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E7A" w:rsidRDefault="000C6E7A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57AE3" w:rsidRDefault="00E85D4E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ЛУЧШИЕ </w:t>
      </w:r>
      <w:r w:rsidR="00A57AE3">
        <w:rPr>
          <w:rFonts w:ascii="Times New Roman" w:hAnsi="Times New Roman" w:cs="Times New Roman"/>
          <w:sz w:val="28"/>
          <w:szCs w:val="28"/>
        </w:rPr>
        <w:t>ДРОВА ДЛЯ БАНИ</w:t>
      </w:r>
    </w:p>
    <w:p w:rsidR="00D27265" w:rsidRDefault="00D27265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Васильев Артем, учащийся 2 класса МАОУ МБЛ</w:t>
      </w: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4044" w:rsidRDefault="008A4044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Саратов 2012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57AE3" w:rsidRDefault="00A57AE3" w:rsidP="00A57AE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ОГЛАВЛЕНИЕ</w:t>
      </w:r>
    </w:p>
    <w:p w:rsidR="00A57AE3" w:rsidRDefault="00A57AE3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7AE3" w:rsidRDefault="00A57AE3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Введение…………………………………………………………………………...3</w:t>
      </w:r>
    </w:p>
    <w:p w:rsidR="00A57AE3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1. </w:t>
      </w:r>
      <w:r w:rsidR="00C7059B">
        <w:rPr>
          <w:rFonts w:ascii="Times New Roman" w:hAnsi="Times New Roman" w:cs="Times New Roman"/>
          <w:sz w:val="28"/>
          <w:szCs w:val="28"/>
        </w:rPr>
        <w:t>Горение дров из разных пород древесины………………………….5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="00022EAB">
        <w:rPr>
          <w:rFonts w:ascii="Times New Roman" w:hAnsi="Times New Roman" w:cs="Times New Roman"/>
          <w:sz w:val="28"/>
          <w:szCs w:val="28"/>
        </w:rPr>
        <w:t xml:space="preserve">Свойства </w:t>
      </w:r>
      <w:r w:rsidR="007F5611">
        <w:rPr>
          <w:rFonts w:ascii="Times New Roman" w:hAnsi="Times New Roman" w:cs="Times New Roman"/>
          <w:sz w:val="28"/>
          <w:szCs w:val="28"/>
        </w:rPr>
        <w:t xml:space="preserve">дров из </w:t>
      </w:r>
      <w:r w:rsidR="00022EAB">
        <w:rPr>
          <w:rFonts w:ascii="Times New Roman" w:hAnsi="Times New Roman" w:cs="Times New Roman"/>
          <w:sz w:val="28"/>
          <w:szCs w:val="28"/>
        </w:rPr>
        <w:t>разных пород древесины</w:t>
      </w:r>
      <w:r w:rsidR="007F5611">
        <w:rPr>
          <w:rFonts w:ascii="Times New Roman" w:hAnsi="Times New Roman" w:cs="Times New Roman"/>
          <w:sz w:val="28"/>
          <w:szCs w:val="28"/>
        </w:rPr>
        <w:t>………………………………</w:t>
      </w:r>
      <w:r w:rsidR="00C7059B">
        <w:rPr>
          <w:rFonts w:ascii="Times New Roman" w:hAnsi="Times New Roman" w:cs="Times New Roman"/>
          <w:sz w:val="28"/>
          <w:szCs w:val="28"/>
        </w:rPr>
        <w:t>…5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7F5611">
        <w:rPr>
          <w:rFonts w:ascii="Times New Roman" w:hAnsi="Times New Roman" w:cs="Times New Roman"/>
          <w:sz w:val="28"/>
          <w:szCs w:val="28"/>
        </w:rPr>
        <w:t xml:space="preserve"> Особенности теплоотдачи разных видов дров</w:t>
      </w:r>
      <w:r w:rsidR="00252463">
        <w:rPr>
          <w:rFonts w:ascii="Times New Roman" w:hAnsi="Times New Roman" w:cs="Times New Roman"/>
          <w:sz w:val="28"/>
          <w:szCs w:val="28"/>
        </w:rPr>
        <w:t xml:space="preserve"> при горении</w:t>
      </w:r>
      <w:r w:rsidR="007F5611">
        <w:rPr>
          <w:rFonts w:ascii="Times New Roman" w:hAnsi="Times New Roman" w:cs="Times New Roman"/>
          <w:sz w:val="28"/>
          <w:szCs w:val="28"/>
        </w:rPr>
        <w:t>……………..</w:t>
      </w:r>
      <w:r w:rsidR="00252463">
        <w:rPr>
          <w:rFonts w:ascii="Times New Roman" w:hAnsi="Times New Roman" w:cs="Times New Roman"/>
          <w:sz w:val="28"/>
          <w:szCs w:val="28"/>
        </w:rPr>
        <w:t>6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2.</w:t>
      </w:r>
      <w:r w:rsidR="004E14CB">
        <w:rPr>
          <w:rFonts w:ascii="Times New Roman" w:hAnsi="Times New Roman" w:cs="Times New Roman"/>
          <w:sz w:val="28"/>
          <w:szCs w:val="28"/>
        </w:rPr>
        <w:t xml:space="preserve"> Экспериментальная часть…………………………………………</w:t>
      </w:r>
      <w:r w:rsidR="007A36A3">
        <w:rPr>
          <w:rFonts w:ascii="Times New Roman" w:hAnsi="Times New Roman" w:cs="Times New Roman"/>
          <w:sz w:val="28"/>
          <w:szCs w:val="28"/>
        </w:rPr>
        <w:t>..</w:t>
      </w:r>
      <w:r w:rsidR="004E14CB">
        <w:rPr>
          <w:rFonts w:ascii="Times New Roman" w:hAnsi="Times New Roman" w:cs="Times New Roman"/>
          <w:sz w:val="28"/>
          <w:szCs w:val="28"/>
        </w:rPr>
        <w:t>…</w:t>
      </w:r>
      <w:r w:rsidR="007A36A3">
        <w:rPr>
          <w:rFonts w:ascii="Times New Roman" w:hAnsi="Times New Roman" w:cs="Times New Roman"/>
          <w:sz w:val="28"/>
          <w:szCs w:val="28"/>
        </w:rPr>
        <w:t>8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Проведение эксперимента</w:t>
      </w:r>
      <w:r w:rsidR="007F5611">
        <w:rPr>
          <w:rFonts w:ascii="Times New Roman" w:hAnsi="Times New Roman" w:cs="Times New Roman"/>
          <w:sz w:val="28"/>
          <w:szCs w:val="28"/>
        </w:rPr>
        <w:t>………………………………………………</w:t>
      </w:r>
      <w:r w:rsidR="007A36A3">
        <w:rPr>
          <w:rFonts w:ascii="Times New Roman" w:hAnsi="Times New Roman" w:cs="Times New Roman"/>
          <w:sz w:val="28"/>
          <w:szCs w:val="28"/>
        </w:rPr>
        <w:t>…</w:t>
      </w:r>
      <w:r w:rsidR="007F5611">
        <w:rPr>
          <w:rFonts w:ascii="Times New Roman" w:hAnsi="Times New Roman" w:cs="Times New Roman"/>
          <w:sz w:val="28"/>
          <w:szCs w:val="28"/>
        </w:rPr>
        <w:t>…</w:t>
      </w:r>
      <w:r w:rsidR="007A36A3">
        <w:rPr>
          <w:rFonts w:ascii="Times New Roman" w:hAnsi="Times New Roman" w:cs="Times New Roman"/>
          <w:sz w:val="28"/>
          <w:szCs w:val="28"/>
        </w:rPr>
        <w:t>8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7F5611">
        <w:rPr>
          <w:rFonts w:ascii="Times New Roman" w:hAnsi="Times New Roman" w:cs="Times New Roman"/>
          <w:sz w:val="28"/>
          <w:szCs w:val="28"/>
        </w:rPr>
        <w:t xml:space="preserve"> Анализ полученных данных……………………………………………</w:t>
      </w:r>
      <w:r w:rsidR="007A36A3">
        <w:rPr>
          <w:rFonts w:ascii="Times New Roman" w:hAnsi="Times New Roman" w:cs="Times New Roman"/>
          <w:sz w:val="28"/>
          <w:szCs w:val="28"/>
        </w:rPr>
        <w:t>....</w:t>
      </w:r>
      <w:r w:rsidR="007F5611">
        <w:rPr>
          <w:rFonts w:ascii="Times New Roman" w:hAnsi="Times New Roman" w:cs="Times New Roman"/>
          <w:sz w:val="28"/>
          <w:szCs w:val="28"/>
        </w:rPr>
        <w:t>…</w:t>
      </w:r>
      <w:r w:rsidR="007A36A3">
        <w:rPr>
          <w:rFonts w:ascii="Times New Roman" w:hAnsi="Times New Roman" w:cs="Times New Roman"/>
          <w:sz w:val="28"/>
          <w:szCs w:val="28"/>
        </w:rPr>
        <w:t>9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Заключение……………………………………………………………………</w:t>
      </w:r>
      <w:r w:rsidR="007A36A3">
        <w:rPr>
          <w:rFonts w:ascii="Times New Roman" w:hAnsi="Times New Roman" w:cs="Times New Roman"/>
          <w:sz w:val="28"/>
          <w:szCs w:val="28"/>
        </w:rPr>
        <w:t>….11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Информационные ресурсы………………………………………………</w:t>
      </w:r>
      <w:r w:rsidR="007A36A3">
        <w:rPr>
          <w:rFonts w:ascii="Times New Roman" w:hAnsi="Times New Roman" w:cs="Times New Roman"/>
          <w:sz w:val="28"/>
          <w:szCs w:val="28"/>
        </w:rPr>
        <w:t>…..</w:t>
      </w:r>
      <w:r>
        <w:rPr>
          <w:rFonts w:ascii="Times New Roman" w:hAnsi="Times New Roman" w:cs="Times New Roman"/>
          <w:sz w:val="28"/>
          <w:szCs w:val="28"/>
        </w:rPr>
        <w:t>….</w:t>
      </w:r>
      <w:r w:rsidR="007A36A3">
        <w:rPr>
          <w:rFonts w:ascii="Times New Roman" w:hAnsi="Times New Roman" w:cs="Times New Roman"/>
          <w:sz w:val="28"/>
          <w:szCs w:val="28"/>
        </w:rPr>
        <w:t>12</w:t>
      </w:r>
    </w:p>
    <w:p w:rsidR="00E85D4E" w:rsidRDefault="00E85D4E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</w:t>
      </w:r>
    </w:p>
    <w:p w:rsidR="00E85D4E" w:rsidRDefault="00E85D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85D4E" w:rsidRDefault="00E85D4E" w:rsidP="004E14C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D972EB" w:rsidRDefault="00D972EB" w:rsidP="007A5B7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>Р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усская баня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является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предмет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ом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национальной гордости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и 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>неотъемлем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ой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часть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ю</w:t>
      </w:r>
      <w:r w:rsidRPr="00D972E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философии русской души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D972E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D972EB">
        <w:rPr>
          <w:rStyle w:val="a7"/>
          <w:rFonts w:ascii="Times New Roman" w:hAnsi="Times New Roman" w:cs="Times New Roman"/>
          <w:b w:val="0"/>
          <w:iCs/>
          <w:color w:val="000000"/>
          <w:sz w:val="28"/>
          <w:szCs w:val="28"/>
        </w:rPr>
        <w:t>Баня парит, баня правит</w:t>
      </w:r>
      <w:r>
        <w:rPr>
          <w:rStyle w:val="a7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Style w:val="a7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 говорится в</w:t>
      </w:r>
      <w:r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старой русской поговорк</w:t>
      </w:r>
      <w:r>
        <w:rPr>
          <w:rFonts w:ascii="Times New Roman" w:hAnsi="Times New Roman" w:cs="Times New Roman"/>
          <w:color w:val="000000"/>
          <w:sz w:val="28"/>
          <w:szCs w:val="28"/>
        </w:rPr>
        <w:t>е. Это значит, что</w:t>
      </w:r>
      <w:r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баня для русского человека нечто большее, чем средство личной гигиены. </w:t>
      </w:r>
    </w:p>
    <w:p w:rsidR="007A5B70" w:rsidRPr="007A5B70" w:rsidRDefault="007A5B70" w:rsidP="007A5B7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5B70">
        <w:rPr>
          <w:rFonts w:ascii="Times New Roman" w:hAnsi="Times New Roman" w:cs="Times New Roman"/>
          <w:color w:val="000000"/>
          <w:sz w:val="28"/>
          <w:szCs w:val="28"/>
        </w:rPr>
        <w:t xml:space="preserve">История бани началась ещё в глубокой древности, причём у всех народов баня была не только местом для мытья, а особенным, почти священным местом. Считалось, что баня объединяет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четыре </w:t>
      </w:r>
      <w:r w:rsidRPr="007A5B70">
        <w:rPr>
          <w:rFonts w:ascii="Times New Roman" w:hAnsi="Times New Roman" w:cs="Times New Roman"/>
          <w:color w:val="000000"/>
          <w:sz w:val="28"/>
          <w:szCs w:val="28"/>
        </w:rPr>
        <w:t>главные природные стихии: огонь, воду, воздух и землю. Поэтому человек, посетивший баню, как бы вбирал в себя силу всех этих стихий и становился крепче, сильнее и здоровее. Недаром бытовала поговорка «Помылся – будто заново родился!».</w:t>
      </w:r>
    </w:p>
    <w:p w:rsidR="00E85D4E" w:rsidRPr="0048083C" w:rsidRDefault="007A5B70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5B70">
        <w:rPr>
          <w:rFonts w:ascii="Times New Roman" w:hAnsi="Times New Roman" w:cs="Times New Roman"/>
          <w:color w:val="000000"/>
          <w:sz w:val="28"/>
          <w:szCs w:val="28"/>
        </w:rPr>
        <w:t xml:space="preserve">На Руси с баней были связаны все самые важные события: рождение, свадьба, </w:t>
      </w:r>
      <w:r w:rsidRPr="0048083C">
        <w:rPr>
          <w:rFonts w:ascii="Times New Roman" w:hAnsi="Times New Roman" w:cs="Times New Roman"/>
          <w:color w:val="000000"/>
          <w:sz w:val="28"/>
          <w:szCs w:val="28"/>
        </w:rPr>
        <w:t>выздоровление после тяжёлой болезни.</w:t>
      </w:r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7E99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>анная процедура является отличным лекарством от многих болезней. Парение применя</w:t>
      </w:r>
      <w:r w:rsidR="001B7E99">
        <w:rPr>
          <w:rFonts w:ascii="Times New Roman" w:hAnsi="Times New Roman" w:cs="Times New Roman"/>
          <w:color w:val="000000"/>
          <w:sz w:val="28"/>
          <w:szCs w:val="28"/>
        </w:rPr>
        <w:t>ется</w:t>
      </w:r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для лечения всевозможных болезней, начиная от серьёзных заболеваний </w:t>
      </w:r>
      <w:proofErr w:type="spellStart"/>
      <w:proofErr w:type="gramStart"/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>сердечно-сосудистой</w:t>
      </w:r>
      <w:proofErr w:type="spellEnd"/>
      <w:proofErr w:type="gramEnd"/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системы и заканчивая лёгкими простудами. Во всех случаях баня способств</w:t>
      </w:r>
      <w:r w:rsidR="001B7E99">
        <w:rPr>
          <w:rFonts w:ascii="Times New Roman" w:hAnsi="Times New Roman" w:cs="Times New Roman"/>
          <w:color w:val="000000"/>
          <w:sz w:val="28"/>
          <w:szCs w:val="28"/>
        </w:rPr>
        <w:t>ует</w:t>
      </w:r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 xml:space="preserve"> скорейшему выздоровлению при правильном подходе к парению и с</w:t>
      </w:r>
      <w:r w:rsidR="001B7E99">
        <w:rPr>
          <w:rFonts w:ascii="Times New Roman" w:hAnsi="Times New Roman" w:cs="Times New Roman"/>
          <w:color w:val="000000"/>
          <w:sz w:val="28"/>
          <w:szCs w:val="28"/>
        </w:rPr>
        <w:t>облюдении температурного режима</w:t>
      </w:r>
      <w:r w:rsidR="0048083C" w:rsidRPr="0048083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48083C" w:rsidRPr="0048083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:rsidR="0048083C" w:rsidRDefault="0048083C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7E99">
        <w:rPr>
          <w:rFonts w:ascii="Times New Roman" w:hAnsi="Times New Roman" w:cs="Times New Roman"/>
          <w:sz w:val="28"/>
          <w:szCs w:val="28"/>
        </w:rPr>
        <w:t>Основным элементом русской бани является печь-каменка с вмазанным в нее котлом для подогрева воды. Именно каменка служит источником банного жара.</w:t>
      </w:r>
      <w:r w:rsidR="001B7E99">
        <w:rPr>
          <w:rFonts w:ascii="Times New Roman" w:hAnsi="Times New Roman" w:cs="Times New Roman"/>
          <w:sz w:val="28"/>
          <w:szCs w:val="28"/>
        </w:rPr>
        <w:t xml:space="preserve"> Для топки печи можно использовать разные виды топлива. Но традиционным для русской бани является топка дровами.</w:t>
      </w:r>
    </w:p>
    <w:p w:rsidR="00CB3C8D" w:rsidRDefault="001B7E99" w:rsidP="00CB3C8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7E99">
        <w:rPr>
          <w:rFonts w:ascii="Times New Roman" w:eastAsia="Times New Roman" w:hAnsi="Times New Roman" w:cs="Times New Roman"/>
          <w:bCs/>
          <w:sz w:val="28"/>
          <w:szCs w:val="28"/>
        </w:rPr>
        <w:t>Дрова – это не просто топливо, это особый дух бани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r w:rsidR="00600552">
        <w:rPr>
          <w:rFonts w:ascii="Times New Roman" w:eastAsia="Times New Roman" w:hAnsi="Times New Roman" w:cs="Times New Roman"/>
          <w:bCs/>
          <w:sz w:val="28"/>
          <w:szCs w:val="28"/>
        </w:rPr>
        <w:t>Они</w:t>
      </w:r>
      <w:r w:rsidR="00CB3C8D">
        <w:rPr>
          <w:rFonts w:ascii="Times New Roman" w:eastAsia="Times New Roman" w:hAnsi="Times New Roman" w:cs="Times New Roman"/>
          <w:bCs/>
          <w:sz w:val="28"/>
          <w:szCs w:val="28"/>
        </w:rPr>
        <w:t xml:space="preserve"> могут быть из древесины лиственных и хвойных пород. Рассмотрим, к</w:t>
      </w:r>
      <w:r w:rsidR="00CB3C8D" w:rsidRPr="00CB3C8D">
        <w:rPr>
          <w:rFonts w:ascii="Times New Roman" w:eastAsia="Times New Roman" w:hAnsi="Times New Roman" w:cs="Times New Roman"/>
          <w:sz w:val="28"/>
          <w:szCs w:val="28"/>
        </w:rPr>
        <w:t>акими качествами должны обладать идеальные дрова</w:t>
      </w:r>
      <w:r w:rsidR="00CB3C8D">
        <w:rPr>
          <w:rFonts w:ascii="Times New Roman" w:eastAsia="Times New Roman" w:hAnsi="Times New Roman" w:cs="Times New Roman"/>
          <w:sz w:val="28"/>
          <w:szCs w:val="28"/>
        </w:rPr>
        <w:t xml:space="preserve"> для бани. </w:t>
      </w:r>
    </w:p>
    <w:p w:rsidR="00CB3C8D" w:rsidRDefault="00CB3C8D" w:rsidP="00CB3C8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Во-первых, о</w:t>
      </w:r>
      <w:r w:rsidRPr="00CB3C8D">
        <w:rPr>
          <w:rFonts w:ascii="Times New Roman" w:eastAsia="Times New Roman" w:hAnsi="Times New Roman" w:cs="Times New Roman"/>
          <w:sz w:val="28"/>
          <w:szCs w:val="28"/>
        </w:rPr>
        <w:t xml:space="preserve">ни должны долго гореть и давать сильный жар. </w:t>
      </w:r>
    </w:p>
    <w:p w:rsidR="00CB3C8D" w:rsidRDefault="00CB3C8D" w:rsidP="00BA4C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Во-вторых</w:t>
      </w:r>
      <w:r w:rsidR="00BA4C6F">
        <w:rPr>
          <w:rFonts w:ascii="Times New Roman" w:eastAsia="Times New Roman" w:hAnsi="Times New Roman" w:cs="Times New Roman"/>
          <w:sz w:val="28"/>
          <w:szCs w:val="28"/>
        </w:rPr>
        <w:t>, о</w:t>
      </w:r>
      <w:r w:rsidRPr="00CB3C8D">
        <w:rPr>
          <w:rFonts w:ascii="Times New Roman" w:eastAsia="Times New Roman" w:hAnsi="Times New Roman" w:cs="Times New Roman"/>
          <w:sz w:val="28"/>
          <w:szCs w:val="28"/>
        </w:rPr>
        <w:t xml:space="preserve">ни не должны сильно дымить и засорять дымоход сажей. </w:t>
      </w:r>
    </w:p>
    <w:p w:rsidR="00BA4C6F" w:rsidRDefault="00BA4C6F" w:rsidP="00BA4C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В-третьих, о</w:t>
      </w:r>
      <w:r w:rsidR="00600552">
        <w:rPr>
          <w:rFonts w:ascii="Times New Roman" w:eastAsia="Times New Roman" w:hAnsi="Times New Roman" w:cs="Times New Roman"/>
          <w:sz w:val="28"/>
          <w:szCs w:val="28"/>
        </w:rPr>
        <w:t xml:space="preserve">ни должны иметь приятный или </w:t>
      </w:r>
      <w:r w:rsidR="00CB3C8D" w:rsidRPr="00CB3C8D">
        <w:rPr>
          <w:rFonts w:ascii="Times New Roman" w:eastAsia="Times New Roman" w:hAnsi="Times New Roman" w:cs="Times New Roman"/>
          <w:sz w:val="28"/>
          <w:szCs w:val="28"/>
        </w:rPr>
        <w:t xml:space="preserve">даже целебный аромат. </w:t>
      </w:r>
    </w:p>
    <w:p w:rsidR="00CB3C8D" w:rsidRPr="00CB3C8D" w:rsidRDefault="00BA4C6F" w:rsidP="00BA4C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В-четвертых, о</w:t>
      </w:r>
      <w:r w:rsidR="00CB3C8D" w:rsidRPr="00CB3C8D">
        <w:rPr>
          <w:rFonts w:ascii="Times New Roman" w:eastAsia="Times New Roman" w:hAnsi="Times New Roman" w:cs="Times New Roman"/>
          <w:sz w:val="28"/>
          <w:szCs w:val="28"/>
        </w:rPr>
        <w:t>ни должны быть экономичными</w:t>
      </w:r>
      <w:r w:rsidR="006005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3C8D" w:rsidRPr="00CB3C8D" w:rsidRDefault="00CB3C8D" w:rsidP="00CB3C8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C8D">
        <w:rPr>
          <w:rFonts w:ascii="Times New Roman" w:eastAsia="Times New Roman" w:hAnsi="Times New Roman" w:cs="Times New Roman"/>
          <w:sz w:val="28"/>
          <w:szCs w:val="28"/>
        </w:rPr>
        <w:t xml:space="preserve">Следовательно, </w:t>
      </w:r>
      <w:r w:rsidR="00600552">
        <w:rPr>
          <w:rFonts w:ascii="Times New Roman" w:eastAsia="Times New Roman" w:hAnsi="Times New Roman" w:cs="Times New Roman"/>
          <w:sz w:val="28"/>
          <w:szCs w:val="28"/>
        </w:rPr>
        <w:t>идеальные</w:t>
      </w:r>
      <w:r w:rsidR="00BA4C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3C8D">
        <w:rPr>
          <w:rFonts w:ascii="Times New Roman" w:eastAsia="Times New Roman" w:hAnsi="Times New Roman" w:cs="Times New Roman"/>
          <w:sz w:val="28"/>
          <w:szCs w:val="28"/>
        </w:rPr>
        <w:t>дрова</w:t>
      </w:r>
      <w:r w:rsidR="00BA4C6F">
        <w:rPr>
          <w:rFonts w:ascii="Times New Roman" w:eastAsia="Times New Roman" w:hAnsi="Times New Roman" w:cs="Times New Roman"/>
          <w:sz w:val="28"/>
          <w:szCs w:val="28"/>
        </w:rPr>
        <w:t xml:space="preserve"> для бани</w:t>
      </w:r>
      <w:r w:rsidRPr="00CB3C8D">
        <w:rPr>
          <w:rFonts w:ascii="Times New Roman" w:eastAsia="Times New Roman" w:hAnsi="Times New Roman" w:cs="Times New Roman"/>
          <w:sz w:val="28"/>
          <w:szCs w:val="28"/>
        </w:rPr>
        <w:t xml:space="preserve"> должны обладать одновременно всеми перечисленными качествами.</w:t>
      </w:r>
      <w:r w:rsidR="00BA4C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85D4E" w:rsidRDefault="00BA4C6F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Мне стало интересно </w:t>
      </w:r>
      <w:r w:rsidR="00600552">
        <w:rPr>
          <w:rFonts w:ascii="Times New Roman" w:hAnsi="Times New Roman" w:cs="Times New Roman"/>
          <w:sz w:val="28"/>
          <w:szCs w:val="28"/>
        </w:rPr>
        <w:t>узнать, какие дрова лучше выбрать. У нас на даче есть настоящая бревенчатая русская баня с дровяной печкой. Папа выстроил баню своими руками, а я как мог ему помогал. Мы любим, чтобы в парной хорошо пахло, огонь в печи горел ровно, долго и давал больше тепла. Для топки печи папа использует разные дрова. Узнав о дровах и горении, мы сможем подобрать лучшие дрова для нашей бани.</w:t>
      </w:r>
    </w:p>
    <w:p w:rsidR="00600552" w:rsidRDefault="006444D2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4D2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 исследовательской работы – изучить свойства </w:t>
      </w:r>
      <w:r w:rsidR="00C7059B">
        <w:rPr>
          <w:rFonts w:ascii="Times New Roman" w:hAnsi="Times New Roman" w:cs="Times New Roman"/>
          <w:sz w:val="28"/>
          <w:szCs w:val="28"/>
        </w:rPr>
        <w:t xml:space="preserve">горения </w:t>
      </w:r>
      <w:r>
        <w:rPr>
          <w:rFonts w:ascii="Times New Roman" w:hAnsi="Times New Roman" w:cs="Times New Roman"/>
          <w:sz w:val="28"/>
          <w:szCs w:val="28"/>
        </w:rPr>
        <w:t xml:space="preserve">разных видов дров, на </w:t>
      </w:r>
      <w:r w:rsidR="007F5611">
        <w:rPr>
          <w:rFonts w:ascii="Times New Roman" w:hAnsi="Times New Roman" w:cs="Times New Roman"/>
          <w:sz w:val="28"/>
          <w:szCs w:val="28"/>
        </w:rPr>
        <w:t>основании</w:t>
      </w:r>
      <w:r>
        <w:rPr>
          <w:rFonts w:ascii="Times New Roman" w:hAnsi="Times New Roman" w:cs="Times New Roman"/>
          <w:sz w:val="28"/>
          <w:szCs w:val="28"/>
        </w:rPr>
        <w:t xml:space="preserve"> этого выбрать лучшие дрова для бани.</w:t>
      </w:r>
    </w:p>
    <w:p w:rsidR="00CB3C8D" w:rsidRDefault="006444D2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4D2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444D2" w:rsidRDefault="006444D2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7F5611">
        <w:rPr>
          <w:rFonts w:ascii="Times New Roman" w:hAnsi="Times New Roman" w:cs="Times New Roman"/>
          <w:sz w:val="28"/>
          <w:szCs w:val="28"/>
        </w:rPr>
        <w:t>Рассмотреть свойства дров из разных пород древесины.</w:t>
      </w:r>
    </w:p>
    <w:p w:rsidR="00022EAB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7F5611">
        <w:rPr>
          <w:rFonts w:ascii="Times New Roman" w:hAnsi="Times New Roman" w:cs="Times New Roman"/>
          <w:sz w:val="28"/>
          <w:szCs w:val="28"/>
        </w:rPr>
        <w:t>Изучить принципы сгорания и особенности теплоотдачи разных видов дров</w:t>
      </w:r>
      <w:r w:rsidR="00AA4717">
        <w:rPr>
          <w:rFonts w:ascii="Times New Roman" w:hAnsi="Times New Roman" w:cs="Times New Roman"/>
          <w:sz w:val="28"/>
          <w:szCs w:val="28"/>
        </w:rPr>
        <w:t xml:space="preserve"> при горении</w:t>
      </w:r>
      <w:r w:rsidR="007F5611">
        <w:rPr>
          <w:rFonts w:ascii="Times New Roman" w:hAnsi="Times New Roman" w:cs="Times New Roman"/>
          <w:sz w:val="28"/>
          <w:szCs w:val="28"/>
        </w:rPr>
        <w:t>.</w:t>
      </w:r>
    </w:p>
    <w:p w:rsidR="00022EAB" w:rsidRPr="00A57233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A57233">
        <w:rPr>
          <w:rFonts w:ascii="Times New Roman" w:hAnsi="Times New Roman" w:cs="Times New Roman"/>
          <w:spacing w:val="-8"/>
          <w:sz w:val="28"/>
          <w:szCs w:val="28"/>
        </w:rPr>
        <w:t>3.</w:t>
      </w:r>
      <w:r w:rsidR="007F5611" w:rsidRPr="00A57233">
        <w:rPr>
          <w:rFonts w:ascii="Times New Roman" w:hAnsi="Times New Roman" w:cs="Times New Roman"/>
          <w:spacing w:val="-8"/>
          <w:sz w:val="28"/>
          <w:szCs w:val="28"/>
        </w:rPr>
        <w:t xml:space="preserve"> Провести эксперимент по исследованию теплоотдачи разных видов дров в бане.</w:t>
      </w:r>
    </w:p>
    <w:p w:rsidR="00022EAB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7F5611" w:rsidRPr="007F5611">
        <w:rPr>
          <w:rFonts w:ascii="Times New Roman" w:hAnsi="Times New Roman" w:cs="Times New Roman"/>
          <w:sz w:val="28"/>
          <w:szCs w:val="28"/>
        </w:rPr>
        <w:t xml:space="preserve"> </w:t>
      </w:r>
      <w:r w:rsidR="007F5611">
        <w:rPr>
          <w:rFonts w:ascii="Times New Roman" w:hAnsi="Times New Roman" w:cs="Times New Roman"/>
          <w:sz w:val="28"/>
          <w:szCs w:val="28"/>
        </w:rPr>
        <w:t>Проанализировать</w:t>
      </w:r>
      <w:r w:rsidR="004E3D66">
        <w:rPr>
          <w:rFonts w:ascii="Times New Roman" w:hAnsi="Times New Roman" w:cs="Times New Roman"/>
          <w:sz w:val="28"/>
          <w:szCs w:val="28"/>
        </w:rPr>
        <w:t xml:space="preserve"> и обобщить </w:t>
      </w:r>
      <w:r w:rsidR="007F5611">
        <w:rPr>
          <w:rFonts w:ascii="Times New Roman" w:hAnsi="Times New Roman" w:cs="Times New Roman"/>
          <w:sz w:val="28"/>
          <w:szCs w:val="28"/>
        </w:rPr>
        <w:t>полученны</w:t>
      </w:r>
      <w:r w:rsidR="004E3D66">
        <w:rPr>
          <w:rFonts w:ascii="Times New Roman" w:hAnsi="Times New Roman" w:cs="Times New Roman"/>
          <w:sz w:val="28"/>
          <w:szCs w:val="28"/>
        </w:rPr>
        <w:t>е</w:t>
      </w:r>
      <w:r w:rsidR="007F5611">
        <w:rPr>
          <w:rFonts w:ascii="Times New Roman" w:hAnsi="Times New Roman" w:cs="Times New Roman"/>
          <w:sz w:val="28"/>
          <w:szCs w:val="28"/>
        </w:rPr>
        <w:t xml:space="preserve"> данны</w:t>
      </w:r>
      <w:r w:rsidR="004E3D66">
        <w:rPr>
          <w:rFonts w:ascii="Times New Roman" w:hAnsi="Times New Roman" w:cs="Times New Roman"/>
          <w:sz w:val="28"/>
          <w:szCs w:val="28"/>
        </w:rPr>
        <w:t>е.</w:t>
      </w:r>
    </w:p>
    <w:p w:rsidR="004E3D66" w:rsidRDefault="00022EAB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2EAB">
        <w:rPr>
          <w:rFonts w:ascii="Times New Roman" w:hAnsi="Times New Roman" w:cs="Times New Roman"/>
          <w:b/>
          <w:sz w:val="28"/>
          <w:szCs w:val="28"/>
        </w:rPr>
        <w:t>Гипотез</w:t>
      </w:r>
      <w:r w:rsidR="009B6345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4E3D66">
        <w:rPr>
          <w:rFonts w:ascii="Times New Roman" w:hAnsi="Times New Roman" w:cs="Times New Roman"/>
          <w:sz w:val="28"/>
          <w:szCs w:val="28"/>
        </w:rPr>
        <w:t xml:space="preserve">1) </w:t>
      </w:r>
      <w:r w:rsidR="0030792F">
        <w:rPr>
          <w:rFonts w:ascii="Times New Roman" w:hAnsi="Times New Roman" w:cs="Times New Roman"/>
          <w:sz w:val="28"/>
          <w:szCs w:val="28"/>
        </w:rPr>
        <w:t xml:space="preserve">предположим, что </w:t>
      </w:r>
      <w:r w:rsidR="004E3D66">
        <w:rPr>
          <w:rFonts w:ascii="Times New Roman" w:hAnsi="Times New Roman" w:cs="Times New Roman"/>
          <w:sz w:val="28"/>
          <w:szCs w:val="28"/>
        </w:rPr>
        <w:t>существует один сорт древесины, отвечающий всем требованиям и являющийся</w:t>
      </w:r>
      <w:r w:rsidR="004E3D66" w:rsidRPr="004E3D66">
        <w:rPr>
          <w:rFonts w:ascii="Times New Roman" w:hAnsi="Times New Roman" w:cs="Times New Roman"/>
          <w:sz w:val="28"/>
          <w:szCs w:val="28"/>
        </w:rPr>
        <w:t xml:space="preserve"> </w:t>
      </w:r>
      <w:r w:rsidR="004E3D66">
        <w:rPr>
          <w:rFonts w:ascii="Times New Roman" w:hAnsi="Times New Roman" w:cs="Times New Roman"/>
          <w:sz w:val="28"/>
          <w:szCs w:val="28"/>
        </w:rPr>
        <w:t>лучшими дровами для бани; 2)</w:t>
      </w:r>
      <w:r w:rsidR="0030792F">
        <w:rPr>
          <w:rFonts w:ascii="Times New Roman" w:hAnsi="Times New Roman" w:cs="Times New Roman"/>
          <w:sz w:val="28"/>
          <w:szCs w:val="28"/>
        </w:rPr>
        <w:t xml:space="preserve"> возможно, </w:t>
      </w:r>
      <w:r w:rsidR="004E3D66">
        <w:rPr>
          <w:rFonts w:ascii="Times New Roman" w:hAnsi="Times New Roman" w:cs="Times New Roman"/>
          <w:sz w:val="28"/>
          <w:szCs w:val="28"/>
        </w:rPr>
        <w:t>каждый вид дров обладает своими преимуществами и недостатками, поэтому нельзя назвать один вид дров для бани наилучшим.</w:t>
      </w:r>
    </w:p>
    <w:p w:rsidR="00CB3C8D" w:rsidRDefault="00022EAB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2EAB">
        <w:rPr>
          <w:rFonts w:ascii="Times New Roman" w:hAnsi="Times New Roman" w:cs="Times New Roman"/>
          <w:b/>
          <w:sz w:val="28"/>
          <w:szCs w:val="28"/>
        </w:rPr>
        <w:t xml:space="preserve">Методы </w:t>
      </w:r>
      <w:r>
        <w:rPr>
          <w:rFonts w:ascii="Times New Roman" w:hAnsi="Times New Roman" w:cs="Times New Roman"/>
          <w:sz w:val="28"/>
          <w:szCs w:val="28"/>
        </w:rPr>
        <w:t>исследования – изучение источников информации (книги, статьи, сайты), наблюдение, эксперимент.</w:t>
      </w:r>
    </w:p>
    <w:p w:rsidR="00022EAB" w:rsidRDefault="00022EAB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2EAB">
        <w:rPr>
          <w:rFonts w:ascii="Times New Roman" w:hAnsi="Times New Roman" w:cs="Times New Roman"/>
          <w:b/>
          <w:sz w:val="28"/>
          <w:szCs w:val="28"/>
        </w:rPr>
        <w:t>Этапы</w:t>
      </w:r>
      <w:r>
        <w:rPr>
          <w:rFonts w:ascii="Times New Roman" w:hAnsi="Times New Roman" w:cs="Times New Roman"/>
          <w:sz w:val="28"/>
          <w:szCs w:val="28"/>
        </w:rPr>
        <w:t xml:space="preserve"> работы:</w:t>
      </w:r>
    </w:p>
    <w:p w:rsidR="00022EAB" w:rsidRPr="0030792F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92F">
        <w:rPr>
          <w:rFonts w:ascii="Times New Roman" w:hAnsi="Times New Roman" w:cs="Times New Roman"/>
          <w:i/>
          <w:sz w:val="28"/>
          <w:szCs w:val="28"/>
        </w:rPr>
        <w:t>подготовительный</w:t>
      </w:r>
      <w:r w:rsidRPr="0030792F">
        <w:rPr>
          <w:rFonts w:ascii="Times New Roman" w:hAnsi="Times New Roman" w:cs="Times New Roman"/>
          <w:sz w:val="28"/>
          <w:szCs w:val="28"/>
        </w:rPr>
        <w:t xml:space="preserve"> </w:t>
      </w:r>
      <w:r w:rsidR="0030792F">
        <w:rPr>
          <w:rFonts w:ascii="Times New Roman" w:hAnsi="Times New Roman" w:cs="Times New Roman"/>
          <w:sz w:val="28"/>
          <w:szCs w:val="28"/>
        </w:rPr>
        <w:t xml:space="preserve">(июнь 2012 г.) </w:t>
      </w:r>
      <w:r w:rsidRPr="0030792F">
        <w:rPr>
          <w:rFonts w:ascii="Times New Roman" w:hAnsi="Times New Roman" w:cs="Times New Roman"/>
          <w:sz w:val="28"/>
          <w:szCs w:val="28"/>
        </w:rPr>
        <w:t>– сбор информации по теме исследования из различных источников, планирование работы, заготовка дров;</w:t>
      </w:r>
    </w:p>
    <w:p w:rsidR="00022EAB" w:rsidRPr="0030792F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92F">
        <w:rPr>
          <w:rFonts w:ascii="Times New Roman" w:hAnsi="Times New Roman" w:cs="Times New Roman"/>
          <w:i/>
          <w:sz w:val="28"/>
          <w:szCs w:val="28"/>
        </w:rPr>
        <w:t>проведение эксперимента</w:t>
      </w:r>
      <w:r w:rsidRPr="0030792F">
        <w:rPr>
          <w:rFonts w:ascii="Times New Roman" w:hAnsi="Times New Roman" w:cs="Times New Roman"/>
          <w:sz w:val="28"/>
          <w:szCs w:val="28"/>
        </w:rPr>
        <w:t xml:space="preserve"> </w:t>
      </w:r>
      <w:r w:rsidR="00A57233">
        <w:rPr>
          <w:rFonts w:ascii="Times New Roman" w:hAnsi="Times New Roman" w:cs="Times New Roman"/>
          <w:sz w:val="28"/>
          <w:szCs w:val="28"/>
        </w:rPr>
        <w:t>(июль 2012 г.)</w:t>
      </w:r>
      <w:r w:rsidRPr="0030792F">
        <w:rPr>
          <w:rFonts w:ascii="Times New Roman" w:hAnsi="Times New Roman" w:cs="Times New Roman"/>
          <w:sz w:val="28"/>
          <w:szCs w:val="28"/>
        </w:rPr>
        <w:t>– топка бани дровами разных видов, наблюдение;</w:t>
      </w:r>
    </w:p>
    <w:p w:rsidR="00CB3C8D" w:rsidRDefault="00022EAB" w:rsidP="00A5723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92F">
        <w:rPr>
          <w:rFonts w:ascii="Times New Roman" w:hAnsi="Times New Roman" w:cs="Times New Roman"/>
          <w:i/>
          <w:sz w:val="28"/>
          <w:szCs w:val="28"/>
        </w:rPr>
        <w:t>подведение итогов эксперимента</w:t>
      </w:r>
      <w:r w:rsidRPr="0030792F">
        <w:rPr>
          <w:rFonts w:ascii="Times New Roman" w:hAnsi="Times New Roman" w:cs="Times New Roman"/>
          <w:sz w:val="28"/>
          <w:szCs w:val="28"/>
        </w:rPr>
        <w:t xml:space="preserve"> </w:t>
      </w:r>
      <w:r w:rsidR="00A57233">
        <w:rPr>
          <w:rFonts w:ascii="Times New Roman" w:hAnsi="Times New Roman" w:cs="Times New Roman"/>
          <w:sz w:val="28"/>
          <w:szCs w:val="28"/>
        </w:rPr>
        <w:t>(август 2012 г.)</w:t>
      </w:r>
      <w:r w:rsidRPr="0030792F">
        <w:rPr>
          <w:rFonts w:ascii="Times New Roman" w:hAnsi="Times New Roman" w:cs="Times New Roman"/>
          <w:sz w:val="28"/>
          <w:szCs w:val="28"/>
        </w:rPr>
        <w:t>– анализ собранных данных, выводы.</w:t>
      </w:r>
      <w:r w:rsidR="00CB3C8D">
        <w:rPr>
          <w:rFonts w:ascii="Times New Roman" w:hAnsi="Times New Roman" w:cs="Times New Roman"/>
          <w:sz w:val="28"/>
          <w:szCs w:val="28"/>
        </w:rPr>
        <w:br w:type="page"/>
      </w:r>
    </w:p>
    <w:p w:rsidR="00CB3C8D" w:rsidRDefault="00C7059B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ГЛАВА 1. ГОРЕНИЕ ДРОВ ИЗ РАЗНЫХ ПОРОД ДРЕВЕСИНЫ</w:t>
      </w:r>
    </w:p>
    <w:p w:rsidR="004E14CB" w:rsidRDefault="004E14CB" w:rsidP="007F56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3C8D" w:rsidRPr="004E3D66" w:rsidRDefault="00C7059B" w:rsidP="007F56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E3D66">
        <w:rPr>
          <w:rFonts w:ascii="Times New Roman" w:hAnsi="Times New Roman" w:cs="Times New Roman"/>
          <w:sz w:val="28"/>
          <w:szCs w:val="28"/>
        </w:rPr>
        <w:t xml:space="preserve">1.1 </w:t>
      </w:r>
      <w:r w:rsidRPr="004E3D66">
        <w:rPr>
          <w:rFonts w:ascii="Times New Roman" w:eastAsia="Times New Roman" w:hAnsi="Times New Roman" w:cs="Times New Roman"/>
          <w:bCs/>
          <w:sz w:val="28"/>
          <w:szCs w:val="28"/>
        </w:rPr>
        <w:t>СВОЙСТВА ДРОВ ИЗ РАЗНЫХ ПОРОД ДРЕВЕСИНЫ</w:t>
      </w:r>
    </w:p>
    <w:p w:rsidR="00CB3C8D" w:rsidRPr="007F5611" w:rsidRDefault="00F31D9E" w:rsidP="007F56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C7059B" w:rsidRPr="00C7059B">
        <w:rPr>
          <w:rFonts w:ascii="Times New Roman" w:hAnsi="Times New Roman" w:cs="Times New Roman"/>
          <w:sz w:val="28"/>
          <w:szCs w:val="28"/>
        </w:rPr>
        <w:t>Толков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C7059B" w:rsidRPr="00C7059B">
        <w:rPr>
          <w:rFonts w:ascii="Times New Roman" w:hAnsi="Times New Roman" w:cs="Times New Roman"/>
          <w:sz w:val="28"/>
          <w:szCs w:val="28"/>
        </w:rPr>
        <w:t xml:space="preserve"> словар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7059B" w:rsidRPr="00C7059B">
        <w:rPr>
          <w:rFonts w:ascii="Times New Roman" w:hAnsi="Times New Roman" w:cs="Times New Roman"/>
          <w:sz w:val="28"/>
          <w:szCs w:val="28"/>
        </w:rPr>
        <w:t xml:space="preserve"> русского языка Д.Н.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059B" w:rsidRPr="00C7059B">
        <w:rPr>
          <w:rFonts w:ascii="Times New Roman" w:hAnsi="Times New Roman" w:cs="Times New Roman"/>
          <w:sz w:val="28"/>
          <w:szCs w:val="28"/>
        </w:rPr>
        <w:t>Ушакова</w:t>
      </w:r>
      <w:r>
        <w:rPr>
          <w:rFonts w:ascii="Times New Roman" w:hAnsi="Times New Roman" w:cs="Times New Roman"/>
          <w:sz w:val="28"/>
          <w:szCs w:val="28"/>
        </w:rPr>
        <w:t xml:space="preserve"> дается такое определение. </w:t>
      </w:r>
      <w:r w:rsidRPr="004E14CB">
        <w:rPr>
          <w:rFonts w:ascii="Times New Roman" w:hAnsi="Times New Roman" w:cs="Times New Roman"/>
          <w:b/>
          <w:sz w:val="28"/>
          <w:szCs w:val="28"/>
        </w:rPr>
        <w:t>Дрова – это п</w:t>
      </w:r>
      <w:r w:rsidR="00C7059B" w:rsidRPr="004E14CB">
        <w:rPr>
          <w:rFonts w:ascii="Times New Roman" w:hAnsi="Times New Roman" w:cs="Times New Roman"/>
          <w:b/>
          <w:color w:val="000000"/>
          <w:sz w:val="28"/>
          <w:szCs w:val="28"/>
        </w:rPr>
        <w:t>иленые и расколотые деревья, употр</w:t>
      </w:r>
      <w:r w:rsidRPr="004E14CB">
        <w:rPr>
          <w:rFonts w:ascii="Times New Roman" w:hAnsi="Times New Roman" w:cs="Times New Roman"/>
          <w:b/>
          <w:color w:val="000000"/>
          <w:sz w:val="28"/>
          <w:szCs w:val="28"/>
        </w:rPr>
        <w:t>ебляемые</w:t>
      </w:r>
      <w:r w:rsidR="00C7059B" w:rsidRPr="004E14C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для топлива.</w:t>
      </w:r>
      <w:r w:rsidRPr="004E14C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качестве дров для бани могут быть использованы лиственные и хвойные породы.</w:t>
      </w:r>
    </w:p>
    <w:p w:rsidR="00CB3C8D" w:rsidRPr="007F5611" w:rsidRDefault="00CB3C8D" w:rsidP="007F56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1D9E">
        <w:rPr>
          <w:rFonts w:ascii="Times New Roman" w:eastAsia="Times New Roman" w:hAnsi="Times New Roman" w:cs="Times New Roman"/>
          <w:b/>
          <w:sz w:val="28"/>
          <w:szCs w:val="28"/>
        </w:rPr>
        <w:t>Хвойная порода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 xml:space="preserve"> стоит первая в списке на целебность аромата. Эфирные масла хвои очень полезны для дыхательной системы. При топке такими дровами в бане будет стоять настоящий аромат хвойного леса. Хвоя горит равномерно и даёт хороший жар, благодаря смоле, содержащейся в древесине.</w:t>
      </w:r>
      <w:r w:rsidR="00F31D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>Но наличие смолы является также и недостатком, потому как она способствует повышенному образованию сажи, которая оседает не только на стенках дымохода, но и на камнях (если это каменка периодического действия). Кроме того, когда в процессе горения лопаются смоляные пазухи, искры от них летят во все стороны, что при неосторожном обращении с печью может привести к пожару.</w:t>
      </w:r>
      <w:r w:rsidR="004E14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31D9E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Лиственница</w:t>
      </w:r>
      <w:r w:rsidRPr="00F31D9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>содержит меньше всего смолы, поэтому и горит не так жарко, как другие. Вдобавок при сгорании выделяется большое количество угарного газа.</w:t>
      </w:r>
      <w:r w:rsidR="00F31D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31D9E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Ель</w:t>
      </w:r>
      <w:r w:rsidRPr="00F31D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>по содержанию смолы на втором месте, соответственно и горит средненько.</w:t>
      </w:r>
      <w:r w:rsidR="00F31D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31D9E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Сосна</w:t>
      </w:r>
      <w:r w:rsidRPr="007F561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>горит жарче всех остальных хвойных.</w:t>
      </w:r>
    </w:p>
    <w:p w:rsidR="00CB3C8D" w:rsidRPr="007F5611" w:rsidRDefault="00F31D9E" w:rsidP="004E14CB">
      <w:pPr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="00CB3C8D" w:rsidRPr="007F5611">
        <w:rPr>
          <w:rFonts w:ascii="Times New Roman" w:eastAsia="Times New Roman" w:hAnsi="Times New Roman" w:cs="Times New Roman"/>
          <w:b/>
          <w:bCs/>
          <w:sz w:val="28"/>
          <w:szCs w:val="28"/>
        </w:rPr>
        <w:t>иственны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 породам </w:t>
      </w:r>
      <w:r w:rsidRPr="00F31D9E">
        <w:rPr>
          <w:rFonts w:ascii="Times New Roman" w:eastAsia="Times New Roman" w:hAnsi="Times New Roman" w:cs="Times New Roman"/>
          <w:bCs/>
          <w:sz w:val="28"/>
          <w:szCs w:val="28"/>
        </w:rPr>
        <w:t>относятся дуб,</w:t>
      </w:r>
      <w:r w:rsidRPr="00F31D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граб, ольха, береза, осина, липа. </w:t>
      </w:r>
      <w:r w:rsidRPr="00F31D9E">
        <w:rPr>
          <w:rFonts w:ascii="Times New Roman" w:eastAsia="Times New Roman" w:hAnsi="Times New Roman" w:cs="Times New Roman"/>
          <w:i/>
          <w:sz w:val="28"/>
          <w:szCs w:val="28"/>
        </w:rPr>
        <w:t xml:space="preserve">Дубовые </w:t>
      </w:r>
      <w:r w:rsidRPr="007F5611">
        <w:rPr>
          <w:rFonts w:ascii="Times New Roman" w:eastAsia="Times New Roman" w:hAnsi="Times New Roman" w:cs="Times New Roman"/>
          <w:sz w:val="28"/>
          <w:szCs w:val="28"/>
        </w:rPr>
        <w:t xml:space="preserve">дрова не дымят и горят долго. 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Пар, </w:t>
      </w:r>
      <w:r w:rsidR="00CB3C8D" w:rsidRPr="00F31D9E">
        <w:rPr>
          <w:rFonts w:ascii="Times New Roman" w:eastAsia="Times New Roman" w:hAnsi="Times New Roman" w:cs="Times New Roman"/>
          <w:sz w:val="28"/>
          <w:szCs w:val="28"/>
        </w:rPr>
        <w:t>наполненный дубовым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ароматом, помогает в борьбе с хроническими заболеваниями. У </w:t>
      </w:r>
      <w:r w:rsidR="00CB3C8D" w:rsidRPr="00F31D9E">
        <w:rPr>
          <w:rFonts w:ascii="Times New Roman" w:eastAsia="Times New Roman" w:hAnsi="Times New Roman" w:cs="Times New Roman"/>
          <w:i/>
          <w:sz w:val="28"/>
          <w:szCs w:val="28"/>
        </w:rPr>
        <w:t>граба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очень высокая теплотворная способность и длительность горения. Горят бездымным пламенем.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3C8D" w:rsidRPr="00F31D9E">
        <w:rPr>
          <w:rFonts w:ascii="Times New Roman" w:eastAsia="Times New Roman" w:hAnsi="Times New Roman" w:cs="Times New Roman"/>
          <w:i/>
          <w:sz w:val="28"/>
          <w:szCs w:val="28"/>
        </w:rPr>
        <w:t>Ольха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не дымит, хотя в её составе и содержится смола, но её количество минимально. Ольховые дрова, так же как и осиновые, имеют способность «прочищать» дымоход от сажи.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3C8D" w:rsidRPr="00F31D9E">
        <w:rPr>
          <w:rFonts w:ascii="Times New Roman" w:eastAsia="Times New Roman" w:hAnsi="Times New Roman" w:cs="Times New Roman"/>
          <w:i/>
          <w:sz w:val="28"/>
          <w:szCs w:val="28"/>
        </w:rPr>
        <w:t>Берёзовые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дрова дают высокое и ровное пламя, долго горят. По теплоотдаче уступают только дубу. Берёзовые дрова быстро разгораются, благодаря легко 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lastRenderedPageBreak/>
        <w:t>воспламеняющейся бересте. Тут даже растопка не нужна.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>К тому же, душистым паром берёзы выгоняют простуду, он оказывает животворное действие на дыхательную систему.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>В бересте берёзы тоже содержится смола, которая не сгорает и оседает на стенках дымохода в виде сажи.</w:t>
      </w:r>
      <w:r w:rsidR="004E14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3C8D" w:rsidRPr="004E14CB">
        <w:rPr>
          <w:rFonts w:ascii="Times New Roman" w:eastAsia="Times New Roman" w:hAnsi="Times New Roman" w:cs="Times New Roman"/>
          <w:i/>
          <w:sz w:val="28"/>
          <w:szCs w:val="28"/>
        </w:rPr>
        <w:t xml:space="preserve">Осиновые 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дрова разжигаются трудно, а сгорают быстро и теплоотдача от них низкая. Осиновые дрова дают длинное пламя, без копоти. В процессе их сгорания происходит разрыхление плотной сажи, которая затем улетучивается. </w:t>
      </w:r>
      <w:r w:rsidR="00CB3C8D" w:rsidRPr="004E14CB">
        <w:rPr>
          <w:rFonts w:ascii="Times New Roman" w:eastAsia="Times New Roman" w:hAnsi="Times New Roman" w:cs="Times New Roman"/>
          <w:i/>
          <w:sz w:val="28"/>
          <w:szCs w:val="28"/>
        </w:rPr>
        <w:t>Липовые дрова</w:t>
      </w:r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медленно разгораются, </w:t>
      </w:r>
      <w:proofErr w:type="gramStart"/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>но</w:t>
      </w:r>
      <w:proofErr w:type="gramEnd"/>
      <w:r w:rsidR="00CB3C8D" w:rsidRPr="007F5611">
        <w:rPr>
          <w:rFonts w:ascii="Times New Roman" w:eastAsia="Times New Roman" w:hAnsi="Times New Roman" w:cs="Times New Roman"/>
          <w:sz w:val="28"/>
          <w:szCs w:val="28"/>
        </w:rPr>
        <w:t xml:space="preserve"> несмотря на это жар у них стойкий. Липа всегда считалась лечебной. Липовый дух полезен для кожи и лёгких.</w:t>
      </w:r>
    </w:p>
    <w:p w:rsidR="00CB3C8D" w:rsidRDefault="00CB3C8D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3C8D" w:rsidRDefault="00252463" w:rsidP="0048083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ОСОБЕННОСТИ ТЕПЛООТДАЧИ РАЗНЫХ ВИДОВ ДРОВ ПРИ ГОРЕНИИ</w:t>
      </w:r>
    </w:p>
    <w:p w:rsidR="00363C4C" w:rsidRDefault="00363C4C" w:rsidP="00363C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C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Горение топлива – это очень быстрое его химическое разрушение и окисление кислородом воздуха, сопровождаемое теплом и светом.</w:t>
      </w:r>
      <w:r w:rsidRPr="00363C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этом углерод образует углекислый газ, водород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3C4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водяной пар, кислород входит в состав обоих продуктов, а вода испаряется, так что от топлива остается на месте горения только зола (то есть негор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363C4C">
        <w:rPr>
          <w:rFonts w:ascii="Times New Roman" w:eastAsia="Times New Roman" w:hAnsi="Times New Roman" w:cs="Times New Roman"/>
          <w:sz w:val="28"/>
          <w:szCs w:val="28"/>
          <w:lang w:eastAsia="ru-RU"/>
        </w:rPr>
        <w:t>чие минеральные вещества).</w:t>
      </w:r>
    </w:p>
    <w:p w:rsidR="009409FE" w:rsidRPr="00363C4C" w:rsidRDefault="009409FE" w:rsidP="00363C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Важное преимущество древесины заключается в её экологической чистоте. Так, например, при сгорании 1 кг угля выделяется 1,5% серы и 25% золы, а дров – 0,02% серы и не более 0,5% золы. При сгорании 1 тонны дров выделяется углекислого газа в 50 раз меньше, чем при сгорании 1 тонны угля.</w:t>
      </w:r>
    </w:p>
    <w:p w:rsidR="00363C4C" w:rsidRPr="005E39B4" w:rsidRDefault="00363C4C" w:rsidP="00363C4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C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Теплотворной способностью дров или теплопроводностью топлива называется то количество теплоты, которое дает одна весовая единица этого топлива при своем горении</w:t>
      </w:r>
      <w:r w:rsidRPr="00363C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Теплотворная способность дров измеряется в единицах теплоты. Единицей теплоты или калорией называется то количество теплоты, которое способно нагреть 1 килограмм воды на 1 градус Цельсия. </w:t>
      </w:r>
      <w:r w:rsidR="005E39B4" w:rsidRPr="005E39B4">
        <w:rPr>
          <w:rFonts w:ascii="Times New Roman" w:hAnsi="Times New Roman" w:cs="Times New Roman"/>
          <w:sz w:val="28"/>
          <w:szCs w:val="28"/>
        </w:rPr>
        <w:t xml:space="preserve">Измерение температуры сгорания дров производится при помощи особых приборов, называемых пирометрами. </w:t>
      </w:r>
    </w:p>
    <w:p w:rsidR="00252463" w:rsidRPr="00252463" w:rsidRDefault="00252463" w:rsidP="00252463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24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Большое значение при выборе топлива для печи играет влажность древесины. Именно от влажности в большей мере зависит теплотворная способность дров. Принято считать, что наилучшим образом для топки пригодны дрова с содержанием влаги не более 25%. Показатели теплотворной способности (количество теплоты, выделившееся при полном сгорании 1 кг дров в зависимости от влажности) указаны в таблице</w:t>
      </w:r>
      <w:r w:rsidR="005E3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</w:t>
      </w:r>
      <w:r w:rsidRPr="002524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2685"/>
        <w:gridCol w:w="2998"/>
        <w:gridCol w:w="3792"/>
      </w:tblGrid>
      <w:tr w:rsidR="00252463" w:rsidTr="0025246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Влажность дров,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Теплотворность,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52463" w:rsidTr="0025246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искусственно высушенные</w:t>
            </w:r>
          </w:p>
        </w:tc>
      </w:tr>
      <w:tr w:rsidR="00252463" w:rsidTr="0025246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подсушенные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помещении</w:t>
            </w:r>
          </w:p>
        </w:tc>
      </w:tr>
      <w:tr w:rsidR="00252463" w:rsidTr="0025246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2463" w:rsidRDefault="0025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свежесрубленные</w:t>
            </w:r>
          </w:p>
        </w:tc>
      </w:tr>
    </w:tbl>
    <w:p w:rsidR="005E39B4" w:rsidRPr="005E39B4" w:rsidRDefault="005E39B4" w:rsidP="00252463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5E39B4" w:rsidRDefault="00252463" w:rsidP="00252463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24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Еще одним важным показателем, который характеризует качество дров для топки печи, является плотность древесины. </w:t>
      </w:r>
    </w:p>
    <w:p w:rsidR="00612A72" w:rsidRDefault="005E39B4" w:rsidP="005E39B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52463">
        <w:rPr>
          <w:rFonts w:ascii="Times New Roman" w:eastAsia="Times New Roman" w:hAnsi="Times New Roman" w:cs="Times New Roman"/>
          <w:sz w:val="28"/>
          <w:szCs w:val="28"/>
        </w:rPr>
        <w:t>Все породы делятся на мягкие</w:t>
      </w:r>
      <w:r w:rsidR="006647B9">
        <w:rPr>
          <w:rFonts w:ascii="Times New Roman" w:eastAsia="Times New Roman" w:hAnsi="Times New Roman" w:cs="Times New Roman"/>
          <w:sz w:val="28"/>
          <w:szCs w:val="28"/>
        </w:rPr>
        <w:t xml:space="preserve"> (ель, осина, сосна, липа, ольха)</w:t>
      </w:r>
      <w:r w:rsidRPr="0025246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52463">
        <w:rPr>
          <w:rFonts w:ascii="Times New Roman" w:eastAsia="Times New Roman" w:hAnsi="Times New Roman" w:cs="Times New Roman"/>
          <w:sz w:val="28"/>
          <w:szCs w:val="28"/>
        </w:rPr>
        <w:t>средне-твёрдые</w:t>
      </w:r>
      <w:proofErr w:type="spellEnd"/>
      <w:r w:rsidR="006647B9">
        <w:rPr>
          <w:rFonts w:ascii="Times New Roman" w:eastAsia="Times New Roman" w:hAnsi="Times New Roman" w:cs="Times New Roman"/>
          <w:sz w:val="28"/>
          <w:szCs w:val="28"/>
        </w:rPr>
        <w:t xml:space="preserve"> (берёза, </w:t>
      </w:r>
      <w:r w:rsidR="00187AC3">
        <w:rPr>
          <w:rFonts w:ascii="Times New Roman" w:eastAsia="Times New Roman" w:hAnsi="Times New Roman" w:cs="Times New Roman"/>
          <w:sz w:val="28"/>
          <w:szCs w:val="28"/>
        </w:rPr>
        <w:t>яблоня</w:t>
      </w:r>
      <w:r w:rsidR="006647B9">
        <w:rPr>
          <w:rFonts w:ascii="Times New Roman" w:eastAsia="Times New Roman" w:hAnsi="Times New Roman" w:cs="Times New Roman"/>
          <w:sz w:val="28"/>
          <w:szCs w:val="28"/>
        </w:rPr>
        <w:t>, лиственница)</w:t>
      </w:r>
      <w:r w:rsidRPr="00252463">
        <w:rPr>
          <w:rFonts w:ascii="Times New Roman" w:eastAsia="Times New Roman" w:hAnsi="Times New Roman" w:cs="Times New Roman"/>
          <w:sz w:val="28"/>
          <w:szCs w:val="28"/>
        </w:rPr>
        <w:t xml:space="preserve"> и твёрдые</w:t>
      </w:r>
      <w:r w:rsidR="006647B9">
        <w:rPr>
          <w:rFonts w:ascii="Times New Roman" w:eastAsia="Times New Roman" w:hAnsi="Times New Roman" w:cs="Times New Roman"/>
          <w:sz w:val="28"/>
          <w:szCs w:val="28"/>
        </w:rPr>
        <w:t xml:space="preserve"> (бук, дуб, граб)</w:t>
      </w:r>
      <w:r w:rsidRPr="0025246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2524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47B9">
        <w:rPr>
          <w:rFonts w:ascii="Times New Roman" w:eastAsia="Times New Roman" w:hAnsi="Times New Roman" w:cs="Times New Roman"/>
          <w:sz w:val="28"/>
          <w:szCs w:val="28"/>
        </w:rPr>
        <w:t>Для каждой породы древесины присуще свое значение плотности.</w:t>
      </w:r>
      <w:r w:rsidR="00612A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E39B4" w:rsidRPr="005E39B4" w:rsidRDefault="005E39B4" w:rsidP="005E39B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E39B4">
        <w:rPr>
          <w:rFonts w:ascii="Times New Roman" w:eastAsia="Times New Roman" w:hAnsi="Times New Roman" w:cs="Times New Roman"/>
          <w:sz w:val="28"/>
          <w:szCs w:val="28"/>
        </w:rPr>
        <w:t>ревесина мягких пород обладает невысокой плотностью, быстро разгорается, но и быстро сгорает, практически без образования угля, и имеет низкую удельную теплоту сгорания.</w:t>
      </w:r>
    </w:p>
    <w:p w:rsidR="005E39B4" w:rsidRPr="005E39B4" w:rsidRDefault="005E39B4" w:rsidP="005E39B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39B4">
        <w:rPr>
          <w:rFonts w:ascii="Times New Roman" w:eastAsia="Times New Roman" w:hAnsi="Times New Roman" w:cs="Times New Roman"/>
          <w:sz w:val="28"/>
          <w:szCs w:val="28"/>
        </w:rPr>
        <w:t>Древесина твёрдых пород имеют высокую удельную теплоту сгорания, разгорается медленно, но зато горит спокойным мощным пламенем, даёт долго тлеющие угли, соответственно в топке устанавливается более стабильная рабочая температура.</w:t>
      </w:r>
      <w:r w:rsidR="006647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E39B4">
        <w:rPr>
          <w:rFonts w:ascii="Times New Roman" w:eastAsia="Times New Roman" w:hAnsi="Times New Roman" w:cs="Times New Roman"/>
          <w:sz w:val="28"/>
          <w:szCs w:val="28"/>
        </w:rPr>
        <w:t>Выходит, чем плотнее (твёрже) древесина, тем больше тепла она даёт и дольше горит, и соответственно выгоднее с точки зрения экономии.</w:t>
      </w:r>
    </w:p>
    <w:p w:rsidR="00252463" w:rsidRDefault="00612A72" w:rsidP="0025246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температура сгорания дров зависит от таких причин: 1) породы дерева, 2) влажности древесины, 3) плотности древесины, 4)</w:t>
      </w:r>
      <w:r w:rsidR="00634F7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5723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полноты сгорания, 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е. количества притекающего к топливу воздуха, 5)</w:t>
      </w:r>
      <w:r w:rsidR="00634F7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потерь в окружающее пространство. Проверим, какие дрова </w:t>
      </w:r>
      <w:r w:rsidR="00B042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сгорании в печи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дадут максимальную температуру в парной </w:t>
      </w:r>
      <w:r w:rsidR="00B0422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3D66" w:rsidRDefault="004E3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E14CB" w:rsidRDefault="004E14CB" w:rsidP="00EF206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ГЛАВА 2. ЭКСПЕРИМЕНТАЛЬНАЯ ЧАСТЬ</w:t>
      </w:r>
    </w:p>
    <w:p w:rsidR="003D0D1E" w:rsidRDefault="003D0D1E" w:rsidP="00EF206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14CB" w:rsidRDefault="004E14CB" w:rsidP="00EF206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ПРОВЕДЕНИЕ ЭКСПЕРИМЕНТА</w:t>
      </w:r>
    </w:p>
    <w:p w:rsidR="004E14CB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Эксперимент проводился в 4 этапа. Каждый этап соответствовал виду дров. Для проведения эксперимента были выбраны дрова четырех видов древесины: яблоня, сосна, дуб и берёза. 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этапы эксперимента осуществлялись в примерно одинаковых условиях и по одному плану.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AC3">
        <w:rPr>
          <w:rFonts w:ascii="Times New Roman" w:hAnsi="Times New Roman" w:cs="Times New Roman"/>
          <w:b/>
          <w:sz w:val="28"/>
          <w:szCs w:val="28"/>
        </w:rPr>
        <w:t>Оборудование</w:t>
      </w:r>
      <w:r>
        <w:rPr>
          <w:rFonts w:ascii="Times New Roman" w:hAnsi="Times New Roman" w:cs="Times New Roman"/>
          <w:sz w:val="28"/>
          <w:szCs w:val="28"/>
        </w:rPr>
        <w:t>: баня, печь-каменка, весы, термометр, часы.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AC3">
        <w:rPr>
          <w:rFonts w:ascii="Times New Roman" w:hAnsi="Times New Roman" w:cs="Times New Roman"/>
          <w:b/>
          <w:sz w:val="28"/>
          <w:szCs w:val="28"/>
        </w:rPr>
        <w:t>Ход эксперимента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Взвешивание дров.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Подготовленные дрова определенного вида древесины взвешивались. </w:t>
      </w:r>
      <w:r w:rsidR="003D0D1E">
        <w:rPr>
          <w:rFonts w:ascii="Times New Roman" w:hAnsi="Times New Roman" w:cs="Times New Roman"/>
          <w:sz w:val="28"/>
          <w:szCs w:val="28"/>
        </w:rPr>
        <w:t>Каждый раз м</w:t>
      </w:r>
      <w:r>
        <w:rPr>
          <w:rFonts w:ascii="Times New Roman" w:hAnsi="Times New Roman" w:cs="Times New Roman"/>
          <w:sz w:val="28"/>
          <w:szCs w:val="28"/>
        </w:rPr>
        <w:t xml:space="preserve">ы использовали </w:t>
      </w:r>
      <w:r w:rsidR="003D0D1E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7 кг дров.</w:t>
      </w:r>
    </w:p>
    <w:p w:rsidR="00EF2062" w:rsidRDefault="00EF2062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Закладка дров в печь.</w:t>
      </w:r>
    </w:p>
    <w:p w:rsidR="00EF2062" w:rsidRDefault="003D0D1E" w:rsidP="003D0D1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Закладывал дрова в печь и разжигал их папа. Это было сделано в целях безопасности. В</w:t>
      </w:r>
      <w:r w:rsidR="00EF2062">
        <w:rPr>
          <w:rFonts w:ascii="Times New Roman" w:hAnsi="Times New Roman" w:cs="Times New Roman"/>
          <w:sz w:val="28"/>
          <w:szCs w:val="28"/>
        </w:rPr>
        <w:t xml:space="preserve">ыяснилось, что дрова, имеющие одинаковый вес, могут отличаться по объему. Топка печи имеет определенный размер. Получилось, что плодовые дрова составляют </w:t>
      </w:r>
      <w:r>
        <w:rPr>
          <w:rFonts w:ascii="Times New Roman" w:hAnsi="Times New Roman" w:cs="Times New Roman"/>
          <w:sz w:val="28"/>
          <w:szCs w:val="28"/>
        </w:rPr>
        <w:t>1</w:t>
      </w:r>
      <w:r w:rsidR="00EF2062">
        <w:rPr>
          <w:rFonts w:ascii="Times New Roman" w:hAnsi="Times New Roman" w:cs="Times New Roman"/>
          <w:sz w:val="28"/>
          <w:szCs w:val="28"/>
        </w:rPr>
        <w:t xml:space="preserve"> закладку, сосновые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EF206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закладки, дубовые – 1 закладку и березовые – 1 закладку. Максимальный объем имеют сосновые дрова, т.к. они самые легкие.</w:t>
      </w:r>
    </w:p>
    <w:p w:rsidR="00EF2062" w:rsidRDefault="003D0D1E" w:rsidP="00EF206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Горение.</w:t>
      </w:r>
    </w:p>
    <w:p w:rsidR="003D0D1E" w:rsidRDefault="003D0D1E" w:rsidP="00187A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Каждые 10 минут производился замер температуры в парной. Замер прекращался, когда останавливался подъем температуры.</w:t>
      </w:r>
      <w:r w:rsidR="00705393">
        <w:rPr>
          <w:rFonts w:ascii="Times New Roman" w:hAnsi="Times New Roman" w:cs="Times New Roman"/>
          <w:sz w:val="28"/>
          <w:szCs w:val="28"/>
        </w:rPr>
        <w:t xml:space="preserve"> Начальная температура – 26°С.</w:t>
      </w:r>
    </w:p>
    <w:p w:rsidR="004E14CB" w:rsidRDefault="00705393" w:rsidP="00EF2062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замеров мы получили следующие данные (</w:t>
      </w:r>
      <w:proofErr w:type="gramStart"/>
      <w:r>
        <w:rPr>
          <w:rFonts w:ascii="Times New Roman" w:hAnsi="Times New Roman" w:cs="Times New Roman"/>
          <w:sz w:val="28"/>
          <w:szCs w:val="28"/>
        </w:rPr>
        <w:t>см</w:t>
      </w:r>
      <w:proofErr w:type="gramEnd"/>
      <w:r>
        <w:rPr>
          <w:rFonts w:ascii="Times New Roman" w:hAnsi="Times New Roman" w:cs="Times New Roman"/>
          <w:sz w:val="28"/>
          <w:szCs w:val="28"/>
        </w:rPr>
        <w:t>. таблицу 2).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866"/>
        <w:gridCol w:w="717"/>
        <w:gridCol w:w="717"/>
        <w:gridCol w:w="717"/>
        <w:gridCol w:w="717"/>
        <w:gridCol w:w="717"/>
        <w:gridCol w:w="717"/>
        <w:gridCol w:w="718"/>
        <w:gridCol w:w="718"/>
        <w:gridCol w:w="718"/>
        <w:gridCol w:w="718"/>
        <w:gridCol w:w="718"/>
        <w:gridCol w:w="717"/>
      </w:tblGrid>
      <w:tr w:rsidR="00187AC3" w:rsidTr="00705393">
        <w:trPr>
          <w:tblCellSpacing w:w="15" w:type="dxa"/>
        </w:trPr>
        <w:tc>
          <w:tcPr>
            <w:tcW w:w="4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Pr="00705393" w:rsidRDefault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3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дров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мин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мин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мин</w:t>
            </w:r>
          </w:p>
        </w:tc>
      </w:tr>
      <w:tr w:rsidR="00187AC3" w:rsidTr="00705393">
        <w:trPr>
          <w:tblCellSpacing w:w="15" w:type="dxa"/>
        </w:trPr>
        <w:tc>
          <w:tcPr>
            <w:tcW w:w="4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Яблоня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 w:rsidP="00CC1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CC1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7AC3" w:rsidTr="00705393">
        <w:trPr>
          <w:tblCellSpacing w:w="15" w:type="dxa"/>
        </w:trPr>
        <w:tc>
          <w:tcPr>
            <w:tcW w:w="4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</w:tr>
      <w:tr w:rsidR="00187AC3" w:rsidTr="00705393">
        <w:trPr>
          <w:tblCellSpacing w:w="15" w:type="dxa"/>
        </w:trPr>
        <w:tc>
          <w:tcPr>
            <w:tcW w:w="4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 w:rsidP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</w:tr>
      <w:tr w:rsidR="00187AC3" w:rsidTr="00705393">
        <w:trPr>
          <w:tblCellSpacing w:w="15" w:type="dxa"/>
        </w:trPr>
        <w:tc>
          <w:tcPr>
            <w:tcW w:w="4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705393" w:rsidP="0070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Берёза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05393" w:rsidRDefault="00187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187AC3" w:rsidRDefault="00187AC3" w:rsidP="00B476F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процессе горения мы обращали внимание на такие показатели, как ды</w:t>
      </w:r>
      <w:r w:rsidR="00B476F1">
        <w:rPr>
          <w:rFonts w:ascii="Times New Roman" w:hAnsi="Times New Roman" w:cs="Times New Roman"/>
          <w:sz w:val="28"/>
          <w:szCs w:val="28"/>
        </w:rPr>
        <w:t>м из трубы бани и аромат в парилке.</w:t>
      </w:r>
    </w:p>
    <w:p w:rsidR="00187AC3" w:rsidRDefault="00B476F1" w:rsidP="00B476F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сгорании сосновых дров выделялось большое количество черного дыма, остальных дров – дым белый в небольшом количестве.</w:t>
      </w:r>
    </w:p>
    <w:p w:rsidR="00B476F1" w:rsidRDefault="00B476F1" w:rsidP="00B476F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горении плодовых дров чувствовался приятный аромат, сосновых – смолистый запах.</w:t>
      </w:r>
    </w:p>
    <w:p w:rsidR="00B476F1" w:rsidRDefault="00B476F1" w:rsidP="00B476F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14CB" w:rsidRDefault="004E14CB" w:rsidP="004E14CB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АНАЛИЗ ПОЛУЧЕННЫХ ДАННЫХ</w:t>
      </w:r>
    </w:p>
    <w:p w:rsidR="0025281E" w:rsidRDefault="0025281E" w:rsidP="0025281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Изучив горение четырех видов дров, суммируем данные по каждому.</w:t>
      </w:r>
    </w:p>
    <w:p w:rsidR="008D662E" w:rsidRDefault="008D662E" w:rsidP="0025281E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Яблоневые дрова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средне-твёрдая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порода древесины. Хорошо горят, издавая приятный аромат.</w:t>
      </w:r>
      <w:r w:rsidRPr="008D6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Из-за невысокой плотности дрова из таких пород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довольно 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быстро сгорают, образуют </w:t>
      </w:r>
      <w:proofErr w:type="gramStart"/>
      <w:r w:rsidR="007037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мало 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углей, обладают</w:t>
      </w:r>
      <w:proofErr w:type="gramEnd"/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низкой удельной теплотворной способностью.</w:t>
      </w:r>
    </w:p>
    <w:p w:rsidR="008D662E" w:rsidRDefault="008D662E" w:rsidP="0025281E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Сосновые дрова – мягкая порода древесины. 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Отличаются высоким содержанием смолы, которая не сгорает полностью и засоряет своими остатками дымоход и внутренние части топки.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Хорошо растапливаются, выделяют </w:t>
      </w:r>
      <w:r w:rsidR="007037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дым, издают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сильный смолистый запах. 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данного вида топлива характерн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</w:t>
      </w:r>
      <w:r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ое горение, средняя удельная теплотворная способность.</w:t>
      </w:r>
    </w:p>
    <w:p w:rsidR="0025281E" w:rsidRPr="00B04228" w:rsidRDefault="0025281E" w:rsidP="0025281E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4228">
        <w:rPr>
          <w:rFonts w:ascii="Times New Roman" w:eastAsia="Times New Roman" w:hAnsi="Times New Roman" w:cs="Times New Roman"/>
          <w:sz w:val="28"/>
          <w:szCs w:val="28"/>
        </w:rPr>
        <w:t xml:space="preserve">Дубовые дрова </w:t>
      </w:r>
      <w:r w:rsidR="008D662E">
        <w:rPr>
          <w:rFonts w:ascii="Times New Roman" w:eastAsia="Times New Roman" w:hAnsi="Times New Roman" w:cs="Times New Roman"/>
          <w:sz w:val="28"/>
          <w:szCs w:val="28"/>
        </w:rPr>
        <w:t>– твердая порода древесины. Д</w:t>
      </w:r>
      <w:r w:rsidRPr="00B04228">
        <w:rPr>
          <w:rFonts w:ascii="Times New Roman" w:eastAsia="Times New Roman" w:hAnsi="Times New Roman" w:cs="Times New Roman"/>
          <w:sz w:val="28"/>
          <w:szCs w:val="28"/>
        </w:rPr>
        <w:t xml:space="preserve">овольно </w:t>
      </w:r>
      <w:proofErr w:type="gramStart"/>
      <w:r w:rsidRPr="00B04228">
        <w:rPr>
          <w:rFonts w:ascii="Times New Roman" w:eastAsia="Times New Roman" w:hAnsi="Times New Roman" w:cs="Times New Roman"/>
          <w:sz w:val="28"/>
          <w:szCs w:val="28"/>
        </w:rPr>
        <w:t>сложные</w:t>
      </w:r>
      <w:proofErr w:type="gramEnd"/>
      <w:r w:rsidRPr="00B04228">
        <w:rPr>
          <w:rFonts w:ascii="Times New Roman" w:eastAsia="Times New Roman" w:hAnsi="Times New Roman" w:cs="Times New Roman"/>
          <w:sz w:val="28"/>
          <w:szCs w:val="28"/>
        </w:rPr>
        <w:t xml:space="preserve"> в растопке, но дают отличный жар</w:t>
      </w:r>
      <w:r w:rsidR="008D662E">
        <w:rPr>
          <w:rFonts w:ascii="Times New Roman" w:eastAsia="Times New Roman" w:hAnsi="Times New Roman" w:cs="Times New Roman"/>
          <w:sz w:val="28"/>
          <w:szCs w:val="28"/>
        </w:rPr>
        <w:t xml:space="preserve"> и долго тлеющий уголь. </w:t>
      </w:r>
      <w:r w:rsidR="008D662E" w:rsidRP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Дрова обеспечивают стабильную рабочую температуру в топке и высокую удельную теплотворную способност</w:t>
      </w:r>
      <w:r w:rsidR="008D662E">
        <w:rPr>
          <w:rFonts w:ascii="Times New Roman" w:eastAsia="Times New Roman" w:hAnsi="Times New Roman" w:cs="Times New Roman"/>
          <w:sz w:val="28"/>
          <w:szCs w:val="28"/>
          <w:lang w:eastAsia="ru-RU"/>
        </w:rPr>
        <w:t>ь.</w:t>
      </w:r>
    </w:p>
    <w:p w:rsidR="0025281E" w:rsidRDefault="008D662E" w:rsidP="0025281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Берёзовые дрова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средне-твёрдая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порода древесины. Это высококалорийные дрова, выделяют много жара, но и сажи тоже. Имеют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высокую удельную теплотворную способность.</w:t>
      </w:r>
    </w:p>
    <w:p w:rsidR="004E14CB" w:rsidRDefault="0070372B" w:rsidP="00703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Наглядно увидеть соотношение времени и температуры сгорания разных видов дров, имеющих один вес, можно на диаграмме</w:t>
      </w:r>
      <w:r w:rsidR="00C95AB0">
        <w:rPr>
          <w:rFonts w:ascii="Times New Roman" w:hAnsi="Times New Roman" w:cs="Times New Roman"/>
          <w:sz w:val="28"/>
          <w:szCs w:val="28"/>
        </w:rPr>
        <w:t xml:space="preserve"> (графике)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0C2F" w:rsidRDefault="00F60C2F" w:rsidP="00C95A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352425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E14CB" w:rsidRDefault="00C95AB0" w:rsidP="00C95A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графике видно, что все четыре вида дров обеспечивали почти равномерное повышение температуры в парной. Но 7 кг яблоневых дров </w:t>
      </w:r>
      <w:r w:rsidR="00AA4717">
        <w:rPr>
          <w:rFonts w:ascii="Times New Roman" w:hAnsi="Times New Roman" w:cs="Times New Roman"/>
          <w:sz w:val="28"/>
          <w:szCs w:val="28"/>
        </w:rPr>
        <w:t>хватило на минимальное среди остальных видов время 80 мин. Берёза горела на 20 минут дольше, обеспечив температуру всего на 3</w:t>
      </w:r>
      <w:proofErr w:type="gramStart"/>
      <w:r w:rsidR="00AA4717">
        <w:rPr>
          <w:rFonts w:ascii="Times New Roman" w:hAnsi="Times New Roman" w:cs="Times New Roman"/>
          <w:sz w:val="28"/>
          <w:szCs w:val="28"/>
        </w:rPr>
        <w:t>°</w:t>
      </w:r>
      <w:r w:rsidR="00972D4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A4717">
        <w:rPr>
          <w:rFonts w:ascii="Times New Roman" w:hAnsi="Times New Roman" w:cs="Times New Roman"/>
          <w:sz w:val="28"/>
          <w:szCs w:val="28"/>
        </w:rPr>
        <w:t xml:space="preserve"> больше. Максимальное время горения обеспечили дубовые и сосновые дрова. При этом сосна дала максимальную температуру в парной 80</w:t>
      </w:r>
      <w:proofErr w:type="gramStart"/>
      <w:r w:rsidR="00AA4717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="00AA4717">
        <w:rPr>
          <w:rFonts w:ascii="Times New Roman" w:hAnsi="Times New Roman" w:cs="Times New Roman"/>
          <w:sz w:val="28"/>
          <w:szCs w:val="28"/>
        </w:rPr>
        <w:t xml:space="preserve"> и обеспечила приятный смолистый аромат.</w:t>
      </w:r>
    </w:p>
    <w:p w:rsidR="004E14CB" w:rsidRDefault="004E14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12A72" w:rsidRDefault="00612A72" w:rsidP="00612A72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ЗАКЛЮЧЕНИЕ</w:t>
      </w:r>
    </w:p>
    <w:p w:rsidR="00CF660A" w:rsidRDefault="00CF660A" w:rsidP="00612A72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612A72" w:rsidRDefault="00D27265" w:rsidP="00D2726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Бани всегда пользовались особым почётом на территории нашей страны. Жар в парной обладает не только очищающим, но и лечебным эффектом. Поэтому к топливу банной печи предъявляется множество требований. Лучше всех им соответствуют дрова.</w:t>
      </w:r>
    </w:p>
    <w:p w:rsidR="00612A72" w:rsidRPr="00B04228" w:rsidRDefault="00D27265" w:rsidP="00D27265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4228">
        <w:rPr>
          <w:rFonts w:ascii="Times New Roman" w:eastAsia="Times New Roman" w:hAnsi="Times New Roman" w:cs="Times New Roman"/>
          <w:sz w:val="28"/>
          <w:szCs w:val="28"/>
        </w:rPr>
        <w:t>Д</w:t>
      </w:r>
      <w:r w:rsidR="00CF660A">
        <w:rPr>
          <w:rFonts w:ascii="Times New Roman" w:eastAsia="Times New Roman" w:hAnsi="Times New Roman" w:cs="Times New Roman"/>
          <w:sz w:val="28"/>
          <w:szCs w:val="28"/>
        </w:rPr>
        <w:t xml:space="preserve">рова для бани могут быть из хвойной и лиственной древесины твердых, </w:t>
      </w:r>
      <w:proofErr w:type="spellStart"/>
      <w:r w:rsidR="00CF660A">
        <w:rPr>
          <w:rFonts w:ascii="Times New Roman" w:eastAsia="Times New Roman" w:hAnsi="Times New Roman" w:cs="Times New Roman"/>
          <w:sz w:val="28"/>
          <w:szCs w:val="28"/>
        </w:rPr>
        <w:t>средне-твёрдых</w:t>
      </w:r>
      <w:proofErr w:type="spellEnd"/>
      <w:r w:rsidR="00CF660A">
        <w:rPr>
          <w:rFonts w:ascii="Times New Roman" w:eastAsia="Times New Roman" w:hAnsi="Times New Roman" w:cs="Times New Roman"/>
          <w:sz w:val="28"/>
          <w:szCs w:val="28"/>
        </w:rPr>
        <w:t xml:space="preserve"> и мягких пород. </w:t>
      </w:r>
      <w:r w:rsidR="00612A72" w:rsidRPr="00B042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Наибольшей теплоотдачей обладает древесина твердых лиственных пород, наименьшей </w:t>
      </w:r>
      <w:r w:rsidR="00CF66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612A72" w:rsidRPr="00B042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древесина мягких пород. </w:t>
      </w:r>
    </w:p>
    <w:p w:rsidR="00C530A4" w:rsidRDefault="00CF660A" w:rsidP="00B04228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</w:pPr>
      <w:r w:rsidRPr="00B04228"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  <w:t>Независимо от вида древесины общие правила топки таковы.</w:t>
      </w:r>
      <w:r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  <w:t xml:space="preserve"> </w:t>
      </w:r>
      <w:r w:rsidRPr="00B04228"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  <w:t>Дрова должны быть сухие, выдержанные, поленья приблизительно</w:t>
      </w:r>
      <w:r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  <w:t xml:space="preserve"> </w:t>
      </w:r>
      <w:r w:rsidRPr="00B04228">
        <w:rPr>
          <w:rFonts w:ascii="Times New Roman" w:eastAsia="Times New Roman" w:hAnsi="Times New Roman" w:cs="Times New Roman"/>
          <w:color w:val="083E0E"/>
          <w:sz w:val="28"/>
          <w:szCs w:val="28"/>
          <w:lang w:eastAsia="ru-RU"/>
        </w:rPr>
        <w:t xml:space="preserve">одинакового размера, не слишком толстые и не слишком тонкие. </w:t>
      </w:r>
    </w:p>
    <w:p w:rsidR="00612A72" w:rsidRPr="00B04228" w:rsidRDefault="00CF660A" w:rsidP="00B04228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эксперимента мы выяснили, что 7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 кг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яблоневых 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>дров да</w:t>
      </w:r>
      <w:r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 столько же тепла, сколько и 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 кг </w:t>
      </w:r>
      <w:r w:rsidRPr="00B04228">
        <w:rPr>
          <w:rFonts w:ascii="Times New Roman" w:eastAsia="Times New Roman" w:hAnsi="Times New Roman" w:cs="Times New Roman"/>
          <w:sz w:val="28"/>
          <w:szCs w:val="28"/>
        </w:rPr>
        <w:t>берёзовых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чуть больше тепла дали 7 кг 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дубовых </w:t>
      </w:r>
      <w:r>
        <w:rPr>
          <w:rFonts w:ascii="Times New Roman" w:eastAsia="Times New Roman" w:hAnsi="Times New Roman" w:cs="Times New Roman"/>
          <w:sz w:val="28"/>
          <w:szCs w:val="28"/>
        </w:rPr>
        <w:t>дров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612A72" w:rsidRPr="00B04228">
        <w:rPr>
          <w:rFonts w:ascii="Times New Roman" w:eastAsia="Times New Roman" w:hAnsi="Times New Roman" w:cs="Times New Roman"/>
          <w:sz w:val="28"/>
          <w:szCs w:val="28"/>
        </w:rPr>
        <w:t>осна является исключением. Так как в ней содержится смола, её теплоотдача чуть выше.</w:t>
      </w:r>
    </w:p>
    <w:p w:rsidR="00B04228" w:rsidRPr="00B04228" w:rsidRDefault="00B04228" w:rsidP="00B04228">
      <w:pPr>
        <w:spacing w:after="0" w:line="360" w:lineRule="auto"/>
        <w:ind w:firstLine="6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4228">
        <w:rPr>
          <w:rFonts w:ascii="Times New Roman" w:eastAsia="Times New Roman" w:hAnsi="Times New Roman" w:cs="Times New Roman"/>
          <w:sz w:val="28"/>
          <w:szCs w:val="28"/>
        </w:rPr>
        <w:t xml:space="preserve">Поэтому было бы неправильно назвать один сорт древесины и сказать, что он лучше всего подходит в качестве дров для бани. Каждая порода древесины имеет свои достоинства и недостатки. </w:t>
      </w:r>
      <w:r w:rsidR="00972D4F">
        <w:rPr>
          <w:rFonts w:ascii="Times New Roman" w:eastAsia="Times New Roman" w:hAnsi="Times New Roman" w:cs="Times New Roman"/>
          <w:sz w:val="28"/>
          <w:szCs w:val="28"/>
        </w:rPr>
        <w:t>Таким образом, подтвердилась вторая гипотеза.</w:t>
      </w:r>
    </w:p>
    <w:p w:rsidR="00612A72" w:rsidRDefault="00612A72" w:rsidP="00AA4717">
      <w:pPr>
        <w:spacing w:after="0" w:line="360" w:lineRule="auto"/>
        <w:ind w:firstLine="679"/>
        <w:jc w:val="both"/>
        <w:rPr>
          <w:rFonts w:ascii="Times New Roman" w:hAnsi="Times New Roman" w:cs="Times New Roman"/>
          <w:sz w:val="28"/>
          <w:szCs w:val="28"/>
        </w:rPr>
      </w:pPr>
      <w:r w:rsidRPr="00B04228">
        <w:rPr>
          <w:rFonts w:ascii="Times New Roman" w:eastAsia="Times New Roman" w:hAnsi="Times New Roman" w:cs="Times New Roman"/>
          <w:sz w:val="28"/>
          <w:szCs w:val="28"/>
        </w:rPr>
        <w:t>Подводя итог, можно сказать, что не существует такого вида дров, который бы соответствовал одновременно всем запросам. Попробуйте разные варианты, и со временем вы найдёте свои идеальные дрова для бани, которые будут отвечать именно вашим требованиям.</w:t>
      </w:r>
    </w:p>
    <w:p w:rsidR="00612A72" w:rsidRDefault="00612A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B3C8D" w:rsidRDefault="00C7059B" w:rsidP="005161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ИНФОРМАЦИОННЫЕ РЕСУРСЫ</w:t>
      </w:r>
    </w:p>
    <w:p w:rsidR="00C7059B" w:rsidRDefault="00C7059B" w:rsidP="005161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059B" w:rsidRPr="00C7059B" w:rsidRDefault="00C7059B" w:rsidP="005161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059B">
        <w:rPr>
          <w:rFonts w:ascii="Times New Roman" w:hAnsi="Times New Roman" w:cs="Times New Roman"/>
          <w:sz w:val="28"/>
          <w:szCs w:val="28"/>
        </w:rPr>
        <w:t>Большой толковый словарь современного русского языка</w:t>
      </w:r>
      <w:r w:rsidRPr="00C7059B">
        <w:rPr>
          <w:rFonts w:ascii="Times New Roman" w:hAnsi="Times New Roman" w:cs="Times New Roman"/>
          <w:bCs/>
          <w:iCs/>
          <w:sz w:val="28"/>
          <w:szCs w:val="28"/>
        </w:rPr>
        <w:t>.</w:t>
      </w:r>
      <w:r w:rsidRPr="00C7059B">
        <w:rPr>
          <w:rFonts w:ascii="Times New Roman" w:hAnsi="Times New Roman" w:cs="Times New Roman"/>
          <w:iCs/>
          <w:sz w:val="28"/>
          <w:szCs w:val="28"/>
        </w:rPr>
        <w:t xml:space="preserve"> / Под ред. Д.Н. Ушакова. - М., 2000.</w:t>
      </w:r>
    </w:p>
    <w:p w:rsidR="00E85D4E" w:rsidRDefault="007A36A3" w:rsidP="005161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660A">
        <w:rPr>
          <w:rFonts w:ascii="Times New Roman" w:hAnsi="Times New Roman" w:cs="Times New Roman"/>
          <w:sz w:val="28"/>
          <w:szCs w:val="28"/>
        </w:rPr>
        <w:t>Перышкин</w:t>
      </w:r>
      <w:proofErr w:type="spellEnd"/>
      <w:r w:rsidRPr="00CF660A">
        <w:rPr>
          <w:rFonts w:ascii="Times New Roman" w:hAnsi="Times New Roman" w:cs="Times New Roman"/>
          <w:sz w:val="28"/>
          <w:szCs w:val="28"/>
        </w:rPr>
        <w:t xml:space="preserve"> А.В. </w:t>
      </w:r>
      <w:r>
        <w:rPr>
          <w:rFonts w:ascii="Times New Roman" w:hAnsi="Times New Roman" w:cs="Times New Roman"/>
          <w:sz w:val="28"/>
          <w:szCs w:val="28"/>
        </w:rPr>
        <w:t xml:space="preserve">Физика 8 класс. – М.: </w:t>
      </w:r>
      <w:r w:rsidR="00CF660A" w:rsidRPr="00CF660A">
        <w:rPr>
          <w:rFonts w:ascii="Times New Roman" w:hAnsi="Times New Roman" w:cs="Times New Roman"/>
          <w:sz w:val="28"/>
          <w:szCs w:val="28"/>
        </w:rPr>
        <w:t>Изд-во «Дрофа», 2010.</w:t>
      </w:r>
    </w:p>
    <w:p w:rsidR="005161D5" w:rsidRPr="005161D5" w:rsidRDefault="005161D5" w:rsidP="005161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61D5">
        <w:rPr>
          <w:rFonts w:ascii="Times New Roman" w:hAnsi="Times New Roman" w:cs="Times New Roman"/>
          <w:sz w:val="28"/>
          <w:szCs w:val="28"/>
        </w:rPr>
        <w:t xml:space="preserve">Соловьева В.А. Энциклопедия бани. – М.: </w:t>
      </w:r>
      <w:proofErr w:type="spellStart"/>
      <w:r w:rsidRPr="005161D5">
        <w:rPr>
          <w:rFonts w:ascii="Times New Roman" w:hAnsi="Times New Roman" w:cs="Times New Roman"/>
          <w:sz w:val="28"/>
          <w:szCs w:val="28"/>
        </w:rPr>
        <w:t>Олма</w:t>
      </w:r>
      <w:proofErr w:type="spellEnd"/>
      <w:r w:rsidRPr="005161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1D5"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 w:rsidRPr="005161D5">
        <w:rPr>
          <w:rFonts w:ascii="Times New Roman" w:hAnsi="Times New Roman" w:cs="Times New Roman"/>
          <w:sz w:val="28"/>
          <w:szCs w:val="28"/>
        </w:rPr>
        <w:t xml:space="preserve"> Групп, 2012.</w:t>
      </w:r>
    </w:p>
    <w:p w:rsidR="004E14CB" w:rsidRPr="005161D5" w:rsidRDefault="005161D5" w:rsidP="005161D5">
      <w:pPr>
        <w:spacing w:after="0" w:line="360" w:lineRule="auto"/>
        <w:ind w:firstLine="709"/>
        <w:jc w:val="both"/>
        <w:rPr>
          <w:rStyle w:val="b-serp-urlitem"/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http</w:t>
      </w:r>
      <w:proofErr w:type="gramEnd"/>
      <w:r w:rsidRPr="005161D5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www</w:t>
      </w:r>
      <w:r w:rsidRPr="005161D5">
        <w:rPr>
          <w:rFonts w:ascii="Times New Roman" w:hAnsi="Times New Roman" w:cs="Times New Roman"/>
          <w:sz w:val="28"/>
          <w:szCs w:val="28"/>
          <w:u w:val="single"/>
        </w:rPr>
        <w:t>.</w:t>
      </w:r>
      <w:hyperlink r:id="rId8" w:tgtFrame="_blank" w:history="1">
        <w:proofErr w:type="spellStart"/>
        <w:proofErr w:type="gramStart"/>
        <w:r w:rsidR="004E14CB" w:rsidRPr="005161D5">
          <w:rPr>
            <w:rStyle w:val="aa"/>
            <w:rFonts w:ascii="Times New Roman" w:hAnsi="Times New Roman" w:cs="Times New Roman"/>
            <w:bCs/>
            <w:color w:val="auto"/>
            <w:sz w:val="28"/>
            <w:szCs w:val="28"/>
            <w:lang w:val="en-US"/>
          </w:rPr>
          <w:t>drov</w:t>
        </w:r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a</w:t>
        </w:r>
        <w:proofErr w:type="spellEnd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-</w:t>
        </w:r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k</w:t>
        </w:r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-</w:t>
        </w:r>
        <w:proofErr w:type="spellStart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domu</w:t>
        </w:r>
        <w:proofErr w:type="spellEnd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  <w:proofErr w:type="gramEnd"/>
      </w:hyperlink>
    </w:p>
    <w:p w:rsidR="004E14CB" w:rsidRPr="005161D5" w:rsidRDefault="005161D5" w:rsidP="005161D5">
      <w:pPr>
        <w:spacing w:after="0" w:line="360" w:lineRule="auto"/>
        <w:ind w:firstLine="709"/>
        <w:jc w:val="both"/>
        <w:rPr>
          <w:rStyle w:val="b-serp-urlitem"/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http</w:t>
      </w:r>
      <w:proofErr w:type="gramEnd"/>
      <w:r w:rsidRPr="005161D5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www</w:t>
      </w:r>
      <w:r w:rsidRPr="005161D5">
        <w:rPr>
          <w:rFonts w:ascii="Times New Roman" w:hAnsi="Times New Roman" w:cs="Times New Roman"/>
          <w:sz w:val="28"/>
          <w:szCs w:val="28"/>
          <w:u w:val="single"/>
        </w:rPr>
        <w:t>.</w:t>
      </w:r>
      <w:hyperlink r:id="rId9" w:tgtFrame="_blank" w:history="1">
        <w:proofErr w:type="spellStart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PromWood</w:t>
        </w:r>
        <w:proofErr w:type="spellEnd"/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4E14CB" w:rsidRPr="005161D5">
          <w:rPr>
            <w:rStyle w:val="aa"/>
            <w:rFonts w:ascii="Times New Roman" w:hAnsi="Times New Roman" w:cs="Times New Roman"/>
            <w:color w:val="auto"/>
            <w:sz w:val="28"/>
            <w:szCs w:val="28"/>
            <w:lang w:val="en-US"/>
          </w:rPr>
          <w:t>com</w:t>
        </w:r>
      </w:hyperlink>
    </w:p>
    <w:p w:rsidR="004E14CB" w:rsidRPr="005161D5" w:rsidRDefault="005161D5" w:rsidP="005161D5">
      <w:pPr>
        <w:spacing w:after="0" w:line="360" w:lineRule="auto"/>
        <w:ind w:firstLine="709"/>
        <w:jc w:val="both"/>
        <w:rPr>
          <w:rStyle w:val="b-serp-urlitem"/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http</w:t>
      </w:r>
      <w:proofErr w:type="gramEnd"/>
      <w:r w:rsidRPr="005161D5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Pr="005161D5">
        <w:rPr>
          <w:rFonts w:ascii="Times New Roman" w:hAnsi="Times New Roman" w:cs="Times New Roman"/>
          <w:sz w:val="28"/>
          <w:szCs w:val="28"/>
          <w:u w:val="single"/>
          <w:lang w:val="en-US"/>
        </w:rPr>
        <w:t>www</w:t>
      </w:r>
      <w:r w:rsidRPr="005161D5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="005126C5" w:rsidRPr="005161D5">
        <w:rPr>
          <w:u w:val="single"/>
        </w:rPr>
        <w:fldChar w:fldCharType="begin"/>
      </w:r>
      <w:r w:rsidR="005126C5" w:rsidRPr="005161D5">
        <w:rPr>
          <w:u w:val="single"/>
        </w:rPr>
        <w:instrText>HYPERLINK "http://www.wood.ru/" \t "_blank"</w:instrText>
      </w:r>
      <w:r w:rsidR="005126C5" w:rsidRPr="005161D5">
        <w:rPr>
          <w:u w:val="single"/>
        </w:rPr>
        <w:fldChar w:fldCharType="separate"/>
      </w:r>
      <w:r w:rsidR="004E14CB" w:rsidRPr="005161D5">
        <w:rPr>
          <w:rStyle w:val="aa"/>
          <w:rFonts w:ascii="Times New Roman" w:hAnsi="Times New Roman" w:cs="Times New Roman"/>
          <w:color w:val="auto"/>
          <w:sz w:val="28"/>
          <w:szCs w:val="28"/>
        </w:rPr>
        <w:t>wood.ru</w:t>
      </w:r>
      <w:proofErr w:type="spellEnd"/>
      <w:r w:rsidR="005126C5" w:rsidRPr="005161D5">
        <w:rPr>
          <w:u w:val="single"/>
        </w:rPr>
        <w:fldChar w:fldCharType="end"/>
      </w:r>
    </w:p>
    <w:p w:rsidR="00612A72" w:rsidRDefault="00612A72">
      <w:pPr>
        <w:rPr>
          <w:rStyle w:val="b-serp-urlitem"/>
          <w:rFonts w:ascii="Times New Roman" w:hAnsi="Times New Roman" w:cs="Times New Roman"/>
          <w:sz w:val="28"/>
          <w:szCs w:val="28"/>
        </w:rPr>
      </w:pPr>
      <w:r>
        <w:rPr>
          <w:rStyle w:val="b-serp-urlitem"/>
          <w:rFonts w:ascii="Times New Roman" w:hAnsi="Times New Roman" w:cs="Times New Roman"/>
          <w:sz w:val="28"/>
          <w:szCs w:val="28"/>
        </w:rPr>
        <w:br w:type="page"/>
      </w:r>
    </w:p>
    <w:p w:rsidR="00612A72" w:rsidRDefault="00612A72" w:rsidP="00612A7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ПРИЛОЖЕНИЯ</w:t>
      </w:r>
    </w:p>
    <w:p w:rsidR="00612A72" w:rsidRPr="00612A72" w:rsidRDefault="00612A72" w:rsidP="00612A7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Пословицы и поговорки о бане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Баня — мать вторая!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Тело парит, здоровье дарит!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Баня парит, баня правит.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Пристал, как банный лист.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шайками закидают.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Кто про что, а вшивый — про баню.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Баню приготовить — что музыкальный инструмент настроить!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который день паришься, в тот день не старишься.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Вылечился Ваня — помогла ему баня.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Баня без пара — что щи без навара.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кости распаришь — тело исправишь.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веник дороже денег.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веник — всем начальник.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Баня любую болезнь из тела гонит.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помылся — заново родился.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все равны.</w:t>
      </w:r>
    </w:p>
    <w:p w:rsidR="00612A72" w:rsidRPr="00612A72" w:rsidRDefault="00612A72" w:rsidP="00612A72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36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бане генералов нет.</w:t>
      </w:r>
    </w:p>
    <w:p w:rsidR="005161D5" w:rsidRDefault="005161D5" w:rsidP="00612A72">
      <w:pPr>
        <w:spacing w:after="0" w:line="240" w:lineRule="auto"/>
        <w:ind w:left="30" w:right="30" w:firstLine="2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5161D5" w:rsidRDefault="005161D5" w:rsidP="00612A72">
      <w:pPr>
        <w:spacing w:after="0" w:line="240" w:lineRule="auto"/>
        <w:ind w:left="30" w:right="30" w:firstLine="2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612A72" w:rsidRDefault="00612A72" w:rsidP="00612A72">
      <w:pPr>
        <w:spacing w:after="0" w:line="240" w:lineRule="auto"/>
        <w:ind w:left="30" w:right="30" w:firstLine="2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12A7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Удельная теплотворная способность древесины различных пород:</w:t>
      </w:r>
    </w:p>
    <w:p w:rsidR="00612A72" w:rsidRPr="00612A72" w:rsidRDefault="00612A72" w:rsidP="00612A72">
      <w:pPr>
        <w:spacing w:after="0" w:line="240" w:lineRule="auto"/>
        <w:ind w:left="30" w:right="30" w:firstLine="2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867"/>
        <w:gridCol w:w="2847"/>
        <w:gridCol w:w="2904"/>
        <w:gridCol w:w="2857"/>
      </w:tblGrid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Массовая теплотворная способность,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абсолютно сухой древесины,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/см3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Удельная теплотворная способность,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  <w:proofErr w:type="gramEnd"/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3108</w:t>
            </w:r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2804</w:t>
            </w:r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2127</w:t>
            </w:r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2097</w:t>
            </w:r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1846</w:t>
            </w:r>
          </w:p>
        </w:tc>
      </w:tr>
      <w:tr w:rsidR="00612A72" w:rsidTr="00612A7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2A72" w:rsidRDefault="0061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1768</w:t>
            </w:r>
          </w:p>
        </w:tc>
      </w:tr>
    </w:tbl>
    <w:p w:rsidR="00612A72" w:rsidRPr="004E14CB" w:rsidRDefault="00612A72" w:rsidP="00A57AE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12A72" w:rsidRPr="004E14CB" w:rsidSect="00E85D4E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48F" w:rsidRDefault="00B2648F" w:rsidP="00E85D4E">
      <w:pPr>
        <w:spacing w:after="0" w:line="240" w:lineRule="auto"/>
      </w:pPr>
      <w:r>
        <w:separator/>
      </w:r>
    </w:p>
  </w:endnote>
  <w:endnote w:type="continuationSeparator" w:id="0">
    <w:p w:rsidR="00B2648F" w:rsidRDefault="00B2648F" w:rsidP="00E85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48F" w:rsidRDefault="00B2648F" w:rsidP="00E85D4E">
      <w:pPr>
        <w:spacing w:after="0" w:line="240" w:lineRule="auto"/>
      </w:pPr>
      <w:r>
        <w:separator/>
      </w:r>
    </w:p>
  </w:footnote>
  <w:footnote w:type="continuationSeparator" w:id="0">
    <w:p w:rsidR="00B2648F" w:rsidRDefault="00B2648F" w:rsidP="00E85D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1147"/>
      <w:docPartObj>
        <w:docPartGallery w:val="Page Numbers (Top of Page)"/>
        <w:docPartUnique/>
      </w:docPartObj>
    </w:sdtPr>
    <w:sdtContent>
      <w:p w:rsidR="007A36A3" w:rsidRDefault="005126C5">
        <w:pPr>
          <w:pStyle w:val="a3"/>
          <w:jc w:val="right"/>
        </w:pPr>
        <w:fldSimple w:instr=" PAGE   \* MERGEFORMAT ">
          <w:r w:rsidR="00F8175D">
            <w:rPr>
              <w:noProof/>
            </w:rPr>
            <w:t>5</w:t>
          </w:r>
        </w:fldSimple>
      </w:p>
    </w:sdtContent>
  </w:sdt>
  <w:p w:rsidR="007A36A3" w:rsidRDefault="007A36A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22B2D"/>
    <w:multiLevelType w:val="multilevel"/>
    <w:tmpl w:val="81DEC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5D5992"/>
    <w:multiLevelType w:val="multilevel"/>
    <w:tmpl w:val="1054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7AE3"/>
    <w:rsid w:val="00022EAB"/>
    <w:rsid w:val="000C6E7A"/>
    <w:rsid w:val="000D4FD2"/>
    <w:rsid w:val="0018745B"/>
    <w:rsid w:val="00187AC3"/>
    <w:rsid w:val="001B7E99"/>
    <w:rsid w:val="00252463"/>
    <w:rsid w:val="0025281E"/>
    <w:rsid w:val="002543A9"/>
    <w:rsid w:val="0030792F"/>
    <w:rsid w:val="00363C4C"/>
    <w:rsid w:val="003D0D1E"/>
    <w:rsid w:val="00440B46"/>
    <w:rsid w:val="0048083C"/>
    <w:rsid w:val="004E14CB"/>
    <w:rsid w:val="004E3D66"/>
    <w:rsid w:val="005126C5"/>
    <w:rsid w:val="005161D5"/>
    <w:rsid w:val="005E39B4"/>
    <w:rsid w:val="00600552"/>
    <w:rsid w:val="00612A72"/>
    <w:rsid w:val="00634F74"/>
    <w:rsid w:val="006444D2"/>
    <w:rsid w:val="006647B9"/>
    <w:rsid w:val="0070372B"/>
    <w:rsid w:val="00705393"/>
    <w:rsid w:val="00743C9C"/>
    <w:rsid w:val="007A36A3"/>
    <w:rsid w:val="007A5B70"/>
    <w:rsid w:val="007F0464"/>
    <w:rsid w:val="007F5611"/>
    <w:rsid w:val="008A4044"/>
    <w:rsid w:val="008D662E"/>
    <w:rsid w:val="008D7A35"/>
    <w:rsid w:val="009409FE"/>
    <w:rsid w:val="00972D4F"/>
    <w:rsid w:val="009A3B2B"/>
    <w:rsid w:val="009B6345"/>
    <w:rsid w:val="00A57233"/>
    <w:rsid w:val="00A57AE3"/>
    <w:rsid w:val="00AA4717"/>
    <w:rsid w:val="00B04228"/>
    <w:rsid w:val="00B2648F"/>
    <w:rsid w:val="00B476F1"/>
    <w:rsid w:val="00BA4C6F"/>
    <w:rsid w:val="00C530A4"/>
    <w:rsid w:val="00C7059B"/>
    <w:rsid w:val="00C95AB0"/>
    <w:rsid w:val="00CB3C8D"/>
    <w:rsid w:val="00CC1D3D"/>
    <w:rsid w:val="00CF660A"/>
    <w:rsid w:val="00D120F7"/>
    <w:rsid w:val="00D27265"/>
    <w:rsid w:val="00D972EB"/>
    <w:rsid w:val="00E85D4E"/>
    <w:rsid w:val="00EF2062"/>
    <w:rsid w:val="00F31D9E"/>
    <w:rsid w:val="00F60C2F"/>
    <w:rsid w:val="00F81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E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D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5D4E"/>
  </w:style>
  <w:style w:type="paragraph" w:styleId="a5">
    <w:name w:val="footer"/>
    <w:basedOn w:val="a"/>
    <w:link w:val="a6"/>
    <w:uiPriority w:val="99"/>
    <w:semiHidden/>
    <w:unhideWhenUsed/>
    <w:rsid w:val="00E85D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85D4E"/>
  </w:style>
  <w:style w:type="character" w:styleId="a7">
    <w:name w:val="Strong"/>
    <w:basedOn w:val="a0"/>
    <w:uiPriority w:val="22"/>
    <w:qFormat/>
    <w:rsid w:val="0048083C"/>
    <w:rPr>
      <w:b/>
      <w:bCs/>
    </w:rPr>
  </w:style>
  <w:style w:type="paragraph" w:styleId="a8">
    <w:name w:val="List Paragraph"/>
    <w:basedOn w:val="a"/>
    <w:uiPriority w:val="34"/>
    <w:qFormat/>
    <w:rsid w:val="006444D2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F31D9E"/>
    <w:pPr>
      <w:spacing w:after="0" w:line="240" w:lineRule="auto"/>
      <w:ind w:left="30" w:right="30" w:firstLine="240"/>
      <w:jc w:val="both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customStyle="1" w:styleId="b-serp-urlitem">
    <w:name w:val="b-serp-url__item"/>
    <w:basedOn w:val="a0"/>
    <w:rsid w:val="004E14CB"/>
  </w:style>
  <w:style w:type="character" w:styleId="aa">
    <w:name w:val="Hyperlink"/>
    <w:basedOn w:val="a0"/>
    <w:uiPriority w:val="99"/>
    <w:semiHidden/>
    <w:unhideWhenUsed/>
    <w:rsid w:val="004E14CB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60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60C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64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59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8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98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169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4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20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10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054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133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535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9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0988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1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1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1260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2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1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ova-k-domu.ru/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PromWood.com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roundedCorners val="1"/>
  <c:chart>
    <c:plotArea>
      <c:layout>
        <c:manualLayout>
          <c:layoutTarget val="inner"/>
          <c:xMode val="edge"/>
          <c:yMode val="edge"/>
          <c:x val="7.039552347623218E-2"/>
          <c:y val="4.0009079946087822E-2"/>
          <c:w val="0.74826188393117565"/>
          <c:h val="0.76086798609633255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Яблоня</c:v>
                </c:pt>
              </c:strCache>
            </c:strRef>
          </c:tx>
          <c:marker>
            <c:symbol val="none"/>
          </c:marker>
          <c:cat>
            <c:strRef>
              <c:f>Лист1!$A$2:$A$14</c:f>
              <c:strCache>
                <c:ptCount val="13"/>
                <c:pt idx="0">
                  <c:v>0 мин</c:v>
                </c:pt>
                <c:pt idx="1">
                  <c:v>10 мин</c:v>
                </c:pt>
                <c:pt idx="2">
                  <c:v>20 мин</c:v>
                </c:pt>
                <c:pt idx="3">
                  <c:v>30 мин</c:v>
                </c:pt>
                <c:pt idx="4">
                  <c:v>40 мин</c:v>
                </c:pt>
                <c:pt idx="5">
                  <c:v>50 мин</c:v>
                </c:pt>
                <c:pt idx="6">
                  <c:v>60 мин</c:v>
                </c:pt>
                <c:pt idx="7">
                  <c:v>70 мин</c:v>
                </c:pt>
                <c:pt idx="8">
                  <c:v>80 мин</c:v>
                </c:pt>
                <c:pt idx="9">
                  <c:v>90 мин</c:v>
                </c:pt>
                <c:pt idx="10">
                  <c:v>100 мин</c:v>
                </c:pt>
                <c:pt idx="11">
                  <c:v>110 мин</c:v>
                </c:pt>
                <c:pt idx="12">
                  <c:v>120 мин</c:v>
                </c:pt>
              </c:strCache>
            </c:strRef>
          </c:cat>
          <c:val>
            <c:numRef>
              <c:f>Лист1!$B$2:$B$14</c:f>
              <c:numCache>
                <c:formatCode>General</c:formatCode>
                <c:ptCount val="13"/>
                <c:pt idx="0">
                  <c:v>26</c:v>
                </c:pt>
                <c:pt idx="1">
                  <c:v>30</c:v>
                </c:pt>
                <c:pt idx="2">
                  <c:v>35</c:v>
                </c:pt>
                <c:pt idx="3">
                  <c:v>43</c:v>
                </c:pt>
                <c:pt idx="4">
                  <c:v>47</c:v>
                </c:pt>
                <c:pt idx="5">
                  <c:v>50</c:v>
                </c:pt>
                <c:pt idx="6">
                  <c:v>57</c:v>
                </c:pt>
                <c:pt idx="7">
                  <c:v>60</c:v>
                </c:pt>
                <c:pt idx="8">
                  <c:v>64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Сосна</c:v>
                </c:pt>
              </c:strCache>
            </c:strRef>
          </c:tx>
          <c:marker>
            <c:symbol val="none"/>
          </c:marker>
          <c:cat>
            <c:strRef>
              <c:f>Лист1!$A$2:$A$14</c:f>
              <c:strCache>
                <c:ptCount val="13"/>
                <c:pt idx="0">
                  <c:v>0 мин</c:v>
                </c:pt>
                <c:pt idx="1">
                  <c:v>10 мин</c:v>
                </c:pt>
                <c:pt idx="2">
                  <c:v>20 мин</c:v>
                </c:pt>
                <c:pt idx="3">
                  <c:v>30 мин</c:v>
                </c:pt>
                <c:pt idx="4">
                  <c:v>40 мин</c:v>
                </c:pt>
                <c:pt idx="5">
                  <c:v>50 мин</c:v>
                </c:pt>
                <c:pt idx="6">
                  <c:v>60 мин</c:v>
                </c:pt>
                <c:pt idx="7">
                  <c:v>70 мин</c:v>
                </c:pt>
                <c:pt idx="8">
                  <c:v>80 мин</c:v>
                </c:pt>
                <c:pt idx="9">
                  <c:v>90 мин</c:v>
                </c:pt>
                <c:pt idx="10">
                  <c:v>100 мин</c:v>
                </c:pt>
                <c:pt idx="11">
                  <c:v>110 мин</c:v>
                </c:pt>
                <c:pt idx="12">
                  <c:v>120 мин</c:v>
                </c:pt>
              </c:strCache>
            </c:strRef>
          </c:cat>
          <c:val>
            <c:numRef>
              <c:f>Лист1!$C$2:$C$14</c:f>
              <c:numCache>
                <c:formatCode>General</c:formatCode>
                <c:ptCount val="13"/>
                <c:pt idx="0">
                  <c:v>26</c:v>
                </c:pt>
                <c:pt idx="1">
                  <c:v>30</c:v>
                </c:pt>
                <c:pt idx="2">
                  <c:v>34</c:v>
                </c:pt>
                <c:pt idx="3">
                  <c:v>41</c:v>
                </c:pt>
                <c:pt idx="4">
                  <c:v>48</c:v>
                </c:pt>
                <c:pt idx="5">
                  <c:v>53</c:v>
                </c:pt>
                <c:pt idx="6">
                  <c:v>56</c:v>
                </c:pt>
                <c:pt idx="7">
                  <c:v>62</c:v>
                </c:pt>
                <c:pt idx="8">
                  <c:v>69</c:v>
                </c:pt>
                <c:pt idx="9">
                  <c:v>72</c:v>
                </c:pt>
                <c:pt idx="10">
                  <c:v>76</c:v>
                </c:pt>
                <c:pt idx="11">
                  <c:v>78</c:v>
                </c:pt>
                <c:pt idx="12">
                  <c:v>80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Дуб</c:v>
                </c:pt>
              </c:strCache>
            </c:strRef>
          </c:tx>
          <c:marker>
            <c:symbol val="none"/>
          </c:marker>
          <c:cat>
            <c:strRef>
              <c:f>Лист1!$A$2:$A$14</c:f>
              <c:strCache>
                <c:ptCount val="13"/>
                <c:pt idx="0">
                  <c:v>0 мин</c:v>
                </c:pt>
                <c:pt idx="1">
                  <c:v>10 мин</c:v>
                </c:pt>
                <c:pt idx="2">
                  <c:v>20 мин</c:v>
                </c:pt>
                <c:pt idx="3">
                  <c:v>30 мин</c:v>
                </c:pt>
                <c:pt idx="4">
                  <c:v>40 мин</c:v>
                </c:pt>
                <c:pt idx="5">
                  <c:v>50 мин</c:v>
                </c:pt>
                <c:pt idx="6">
                  <c:v>60 мин</c:v>
                </c:pt>
                <c:pt idx="7">
                  <c:v>70 мин</c:v>
                </c:pt>
                <c:pt idx="8">
                  <c:v>80 мин</c:v>
                </c:pt>
                <c:pt idx="9">
                  <c:v>90 мин</c:v>
                </c:pt>
                <c:pt idx="10">
                  <c:v>100 мин</c:v>
                </c:pt>
                <c:pt idx="11">
                  <c:v>110 мин</c:v>
                </c:pt>
                <c:pt idx="12">
                  <c:v>120 мин</c:v>
                </c:pt>
              </c:strCache>
            </c:strRef>
          </c:cat>
          <c:val>
            <c:numRef>
              <c:f>Лист1!$D$2:$D$14</c:f>
              <c:numCache>
                <c:formatCode>General</c:formatCode>
                <c:ptCount val="13"/>
                <c:pt idx="0">
                  <c:v>26</c:v>
                </c:pt>
                <c:pt idx="1">
                  <c:v>32</c:v>
                </c:pt>
                <c:pt idx="2">
                  <c:v>38</c:v>
                </c:pt>
                <c:pt idx="3">
                  <c:v>42</c:v>
                </c:pt>
                <c:pt idx="4">
                  <c:v>50</c:v>
                </c:pt>
                <c:pt idx="5">
                  <c:v>54</c:v>
                </c:pt>
                <c:pt idx="6">
                  <c:v>57</c:v>
                </c:pt>
                <c:pt idx="7">
                  <c:v>60</c:v>
                </c:pt>
                <c:pt idx="8">
                  <c:v>66</c:v>
                </c:pt>
                <c:pt idx="9">
                  <c:v>70</c:v>
                </c:pt>
                <c:pt idx="10">
                  <c:v>72</c:v>
                </c:pt>
                <c:pt idx="11">
                  <c:v>75</c:v>
                </c:pt>
                <c:pt idx="12">
                  <c:v>76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Берёза</c:v>
                </c:pt>
              </c:strCache>
            </c:strRef>
          </c:tx>
          <c:marker>
            <c:symbol val="none"/>
          </c:marker>
          <c:cat>
            <c:strRef>
              <c:f>Лист1!$A$2:$A$14</c:f>
              <c:strCache>
                <c:ptCount val="13"/>
                <c:pt idx="0">
                  <c:v>0 мин</c:v>
                </c:pt>
                <c:pt idx="1">
                  <c:v>10 мин</c:v>
                </c:pt>
                <c:pt idx="2">
                  <c:v>20 мин</c:v>
                </c:pt>
                <c:pt idx="3">
                  <c:v>30 мин</c:v>
                </c:pt>
                <c:pt idx="4">
                  <c:v>40 мин</c:v>
                </c:pt>
                <c:pt idx="5">
                  <c:v>50 мин</c:v>
                </c:pt>
                <c:pt idx="6">
                  <c:v>60 мин</c:v>
                </c:pt>
                <c:pt idx="7">
                  <c:v>70 мин</c:v>
                </c:pt>
                <c:pt idx="8">
                  <c:v>80 мин</c:v>
                </c:pt>
                <c:pt idx="9">
                  <c:v>90 мин</c:v>
                </c:pt>
                <c:pt idx="10">
                  <c:v>100 мин</c:v>
                </c:pt>
                <c:pt idx="11">
                  <c:v>110 мин</c:v>
                </c:pt>
                <c:pt idx="12">
                  <c:v>120 мин</c:v>
                </c:pt>
              </c:strCache>
            </c:strRef>
          </c:cat>
          <c:val>
            <c:numRef>
              <c:f>Лист1!$E$2:$E$14</c:f>
              <c:numCache>
                <c:formatCode>General</c:formatCode>
                <c:ptCount val="13"/>
                <c:pt idx="0">
                  <c:v>26</c:v>
                </c:pt>
                <c:pt idx="1">
                  <c:v>30</c:v>
                </c:pt>
                <c:pt idx="2">
                  <c:v>34</c:v>
                </c:pt>
                <c:pt idx="3">
                  <c:v>40</c:v>
                </c:pt>
                <c:pt idx="4">
                  <c:v>50</c:v>
                </c:pt>
                <c:pt idx="5">
                  <c:v>53</c:v>
                </c:pt>
                <c:pt idx="6">
                  <c:v>57</c:v>
                </c:pt>
                <c:pt idx="7">
                  <c:v>60</c:v>
                </c:pt>
                <c:pt idx="8">
                  <c:v>62</c:v>
                </c:pt>
                <c:pt idx="9">
                  <c:v>66</c:v>
                </c:pt>
                <c:pt idx="10">
                  <c:v>67</c:v>
                </c:pt>
              </c:numCache>
            </c:numRef>
          </c:val>
        </c:ser>
        <c:marker val="1"/>
        <c:axId val="73347456"/>
        <c:axId val="73349376"/>
      </c:lineChart>
      <c:catAx>
        <c:axId val="73347456"/>
        <c:scaling>
          <c:orientation val="minMax"/>
        </c:scaling>
        <c:axPos val="b"/>
        <c:tickLblPos val="nextTo"/>
        <c:crossAx val="73349376"/>
        <c:crossesAt val="0"/>
        <c:auto val="1"/>
        <c:lblAlgn val="ctr"/>
        <c:lblOffset val="100"/>
      </c:catAx>
      <c:valAx>
        <c:axId val="73349376"/>
        <c:scaling>
          <c:orientation val="minMax"/>
          <c:max val="100"/>
          <c:min val="0"/>
        </c:scaling>
        <c:axPos val="l"/>
        <c:majorGridlines>
          <c:spPr>
            <a:ln>
              <a:solidFill>
                <a:schemeClr val="accent1"/>
              </a:solidFill>
            </a:ln>
          </c:spPr>
        </c:majorGridlines>
        <c:numFmt formatCode="General" sourceLinked="1"/>
        <c:tickLblPos val="nextTo"/>
        <c:crossAx val="73347456"/>
        <c:crosses val="autoZero"/>
        <c:crossBetween val="between"/>
        <c:majorUnit val="10"/>
        <c:minorUnit val="2.0000000000000021E-2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2300</Words>
  <Characters>13113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6</cp:revision>
  <dcterms:created xsi:type="dcterms:W3CDTF">2012-08-17T06:16:00Z</dcterms:created>
  <dcterms:modified xsi:type="dcterms:W3CDTF">2012-09-10T08:59:00Z</dcterms:modified>
</cp:coreProperties>
</file>