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365" w:rsidRPr="00DB46F8" w:rsidRDefault="001C4365" w:rsidP="001C4365">
      <w:pPr>
        <w:rPr>
          <w:b/>
        </w:rPr>
      </w:pPr>
      <w:r w:rsidRPr="00DB46F8">
        <w:rPr>
          <w:b/>
        </w:rPr>
        <w:t xml:space="preserve">                                                                                          Конспект урока.</w:t>
      </w:r>
    </w:p>
    <w:tbl>
      <w:tblPr>
        <w:tblStyle w:val="a4"/>
        <w:tblpPr w:leftFromText="180" w:rightFromText="180" w:vertAnchor="text" w:horzAnchor="margin" w:tblpY="185"/>
        <w:tblW w:w="1513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/>
      </w:tblPr>
      <w:tblGrid>
        <w:gridCol w:w="959"/>
        <w:gridCol w:w="2126"/>
        <w:gridCol w:w="12049"/>
      </w:tblGrid>
      <w:tr w:rsidR="001C4365" w:rsidRPr="00B76BAD" w:rsidTr="004A1148">
        <w:trPr>
          <w:trHeight w:val="270"/>
        </w:trPr>
        <w:tc>
          <w:tcPr>
            <w:tcW w:w="959" w:type="dxa"/>
          </w:tcPr>
          <w:p w:rsidR="001C4365" w:rsidRPr="00B76BAD" w:rsidRDefault="001C4365" w:rsidP="004A1148">
            <w:pPr>
              <w:jc w:val="center"/>
            </w:pPr>
            <w:r w:rsidRPr="00B76BAD">
              <w:t>1.</w:t>
            </w:r>
          </w:p>
        </w:tc>
        <w:tc>
          <w:tcPr>
            <w:tcW w:w="2126" w:type="dxa"/>
          </w:tcPr>
          <w:p w:rsidR="001C4365" w:rsidRPr="00B76BAD" w:rsidRDefault="001C4365" w:rsidP="004A1148">
            <w:pPr>
              <w:rPr>
                <w:b/>
              </w:rPr>
            </w:pPr>
            <w:r w:rsidRPr="00B76BAD">
              <w:rPr>
                <w:b/>
              </w:rPr>
              <w:t>Ф.И.О.</w:t>
            </w:r>
          </w:p>
        </w:tc>
        <w:tc>
          <w:tcPr>
            <w:tcW w:w="12049" w:type="dxa"/>
          </w:tcPr>
          <w:p w:rsidR="001C4365" w:rsidRPr="00B76BAD" w:rsidRDefault="001C4365" w:rsidP="004A1148">
            <w:r>
              <w:t>Кобец Елена Анатольевна</w:t>
            </w:r>
          </w:p>
        </w:tc>
      </w:tr>
      <w:tr w:rsidR="001C4365" w:rsidRPr="00B76BAD" w:rsidTr="004A1148">
        <w:trPr>
          <w:trHeight w:val="270"/>
        </w:trPr>
        <w:tc>
          <w:tcPr>
            <w:tcW w:w="959" w:type="dxa"/>
          </w:tcPr>
          <w:p w:rsidR="001C4365" w:rsidRPr="00B76BAD" w:rsidRDefault="001C4365" w:rsidP="004A1148">
            <w:pPr>
              <w:jc w:val="center"/>
            </w:pPr>
            <w:r w:rsidRPr="00B76BAD">
              <w:t>2.</w:t>
            </w:r>
          </w:p>
        </w:tc>
        <w:tc>
          <w:tcPr>
            <w:tcW w:w="2126" w:type="dxa"/>
          </w:tcPr>
          <w:p w:rsidR="001C4365" w:rsidRPr="00B76BAD" w:rsidRDefault="001C4365" w:rsidP="004A1148">
            <w:pPr>
              <w:rPr>
                <w:b/>
              </w:rPr>
            </w:pPr>
            <w:r w:rsidRPr="00B76BAD">
              <w:rPr>
                <w:b/>
              </w:rPr>
              <w:t>Место работы</w:t>
            </w:r>
          </w:p>
        </w:tc>
        <w:tc>
          <w:tcPr>
            <w:tcW w:w="12049" w:type="dxa"/>
          </w:tcPr>
          <w:p w:rsidR="001C4365" w:rsidRPr="00B76BAD" w:rsidRDefault="001C4365" w:rsidP="004A1148">
            <w:r w:rsidRPr="00B76BAD">
              <w:t>МКОУ СОШ № 1</w:t>
            </w:r>
            <w:r>
              <w:t>0</w:t>
            </w:r>
          </w:p>
        </w:tc>
      </w:tr>
      <w:tr w:rsidR="001C4365" w:rsidRPr="00B76BAD" w:rsidTr="004A1148">
        <w:trPr>
          <w:trHeight w:val="252"/>
        </w:trPr>
        <w:tc>
          <w:tcPr>
            <w:tcW w:w="959" w:type="dxa"/>
          </w:tcPr>
          <w:p w:rsidR="001C4365" w:rsidRPr="00B76BAD" w:rsidRDefault="001C4365" w:rsidP="004A1148">
            <w:pPr>
              <w:jc w:val="center"/>
            </w:pPr>
            <w:r w:rsidRPr="00B76BAD">
              <w:t>3.</w:t>
            </w:r>
          </w:p>
        </w:tc>
        <w:tc>
          <w:tcPr>
            <w:tcW w:w="2126" w:type="dxa"/>
          </w:tcPr>
          <w:p w:rsidR="001C4365" w:rsidRPr="00B76BAD" w:rsidRDefault="001C4365" w:rsidP="004A1148">
            <w:pPr>
              <w:rPr>
                <w:b/>
              </w:rPr>
            </w:pPr>
            <w:r w:rsidRPr="00B76BAD">
              <w:rPr>
                <w:b/>
              </w:rPr>
              <w:t>Должность</w:t>
            </w:r>
          </w:p>
        </w:tc>
        <w:tc>
          <w:tcPr>
            <w:tcW w:w="12049" w:type="dxa"/>
          </w:tcPr>
          <w:p w:rsidR="001C4365" w:rsidRPr="00B76BAD" w:rsidRDefault="001C4365" w:rsidP="004A1148">
            <w:pPr>
              <w:ind w:right="1026"/>
            </w:pPr>
            <w:r w:rsidRPr="00B76BAD">
              <w:t>учитель начальных классов</w:t>
            </w:r>
          </w:p>
        </w:tc>
      </w:tr>
      <w:tr w:rsidR="001C4365" w:rsidRPr="00B76BAD" w:rsidTr="004A1148">
        <w:trPr>
          <w:trHeight w:val="270"/>
        </w:trPr>
        <w:tc>
          <w:tcPr>
            <w:tcW w:w="959" w:type="dxa"/>
          </w:tcPr>
          <w:p w:rsidR="001C4365" w:rsidRPr="00B76BAD" w:rsidRDefault="001C4365" w:rsidP="004A1148">
            <w:pPr>
              <w:jc w:val="center"/>
            </w:pPr>
            <w:r w:rsidRPr="00B76BAD">
              <w:t>4.</w:t>
            </w:r>
          </w:p>
        </w:tc>
        <w:tc>
          <w:tcPr>
            <w:tcW w:w="2126" w:type="dxa"/>
          </w:tcPr>
          <w:p w:rsidR="001C4365" w:rsidRPr="00B76BAD" w:rsidRDefault="001C4365" w:rsidP="004A1148">
            <w:pPr>
              <w:rPr>
                <w:b/>
              </w:rPr>
            </w:pPr>
            <w:r w:rsidRPr="00B76BAD">
              <w:rPr>
                <w:b/>
              </w:rPr>
              <w:t>Предмет</w:t>
            </w:r>
          </w:p>
        </w:tc>
        <w:tc>
          <w:tcPr>
            <w:tcW w:w="12049" w:type="dxa"/>
          </w:tcPr>
          <w:p w:rsidR="001C4365" w:rsidRPr="00B76BAD" w:rsidRDefault="001C4365" w:rsidP="004A1148">
            <w:r w:rsidRPr="00B76BAD">
              <w:t>русский язык</w:t>
            </w:r>
          </w:p>
        </w:tc>
      </w:tr>
      <w:tr w:rsidR="001C4365" w:rsidRPr="00B76BAD" w:rsidTr="004A1148">
        <w:trPr>
          <w:trHeight w:val="270"/>
        </w:trPr>
        <w:tc>
          <w:tcPr>
            <w:tcW w:w="959" w:type="dxa"/>
          </w:tcPr>
          <w:p w:rsidR="001C4365" w:rsidRPr="00B76BAD" w:rsidRDefault="001C4365" w:rsidP="004A1148">
            <w:pPr>
              <w:jc w:val="center"/>
            </w:pPr>
            <w:r w:rsidRPr="00B76BAD">
              <w:t>5.</w:t>
            </w:r>
          </w:p>
        </w:tc>
        <w:tc>
          <w:tcPr>
            <w:tcW w:w="2126" w:type="dxa"/>
          </w:tcPr>
          <w:p w:rsidR="001C4365" w:rsidRPr="00B76BAD" w:rsidRDefault="001C4365" w:rsidP="004A1148">
            <w:pPr>
              <w:rPr>
                <w:b/>
              </w:rPr>
            </w:pPr>
            <w:r w:rsidRPr="00B76BAD">
              <w:rPr>
                <w:b/>
              </w:rPr>
              <w:t>Класс</w:t>
            </w:r>
          </w:p>
        </w:tc>
        <w:tc>
          <w:tcPr>
            <w:tcW w:w="12049" w:type="dxa"/>
          </w:tcPr>
          <w:p w:rsidR="001C4365" w:rsidRPr="00B76BAD" w:rsidRDefault="001C4365" w:rsidP="004A1148">
            <w:r w:rsidRPr="00B76BAD">
              <w:t>2</w:t>
            </w:r>
          </w:p>
        </w:tc>
      </w:tr>
      <w:tr w:rsidR="001C4365" w:rsidRPr="00B76BAD" w:rsidTr="004A1148">
        <w:trPr>
          <w:trHeight w:val="252"/>
        </w:trPr>
        <w:tc>
          <w:tcPr>
            <w:tcW w:w="959" w:type="dxa"/>
          </w:tcPr>
          <w:p w:rsidR="001C4365" w:rsidRPr="00B76BAD" w:rsidRDefault="001C4365" w:rsidP="004A1148">
            <w:pPr>
              <w:jc w:val="center"/>
            </w:pPr>
            <w:r w:rsidRPr="00B76BAD">
              <w:t>6.</w:t>
            </w:r>
          </w:p>
        </w:tc>
        <w:tc>
          <w:tcPr>
            <w:tcW w:w="2126" w:type="dxa"/>
          </w:tcPr>
          <w:p w:rsidR="001C4365" w:rsidRPr="00B76BAD" w:rsidRDefault="001C4365" w:rsidP="004A1148">
            <w:pPr>
              <w:rPr>
                <w:b/>
              </w:rPr>
            </w:pPr>
            <w:r w:rsidRPr="00B76BAD">
              <w:rPr>
                <w:b/>
              </w:rPr>
              <w:t xml:space="preserve">Тема урока </w:t>
            </w:r>
          </w:p>
        </w:tc>
        <w:tc>
          <w:tcPr>
            <w:tcW w:w="12049" w:type="dxa"/>
          </w:tcPr>
          <w:p w:rsidR="001C4365" w:rsidRPr="00B76BAD" w:rsidRDefault="001C4365" w:rsidP="004A1148">
            <w:r w:rsidRPr="00B76BAD">
              <w:t>Упражнения в правописании безударных гласных в корне».</w:t>
            </w:r>
          </w:p>
        </w:tc>
      </w:tr>
      <w:tr w:rsidR="001C4365" w:rsidRPr="00B76BAD" w:rsidTr="004A1148">
        <w:trPr>
          <w:trHeight w:val="270"/>
        </w:trPr>
        <w:tc>
          <w:tcPr>
            <w:tcW w:w="959" w:type="dxa"/>
          </w:tcPr>
          <w:p w:rsidR="001C4365" w:rsidRPr="00B76BAD" w:rsidRDefault="001C4365" w:rsidP="004A1148">
            <w:pPr>
              <w:jc w:val="center"/>
            </w:pPr>
            <w:r w:rsidRPr="00B76BAD">
              <w:t>7.</w:t>
            </w:r>
          </w:p>
        </w:tc>
        <w:tc>
          <w:tcPr>
            <w:tcW w:w="2126" w:type="dxa"/>
          </w:tcPr>
          <w:p w:rsidR="001C4365" w:rsidRPr="00B76BAD" w:rsidRDefault="001C4365" w:rsidP="004A1148">
            <w:pPr>
              <w:rPr>
                <w:b/>
              </w:rPr>
            </w:pPr>
            <w:r w:rsidRPr="00B76BAD">
              <w:rPr>
                <w:b/>
              </w:rPr>
              <w:t>Базовый учебник</w:t>
            </w:r>
          </w:p>
        </w:tc>
        <w:tc>
          <w:tcPr>
            <w:tcW w:w="12049" w:type="dxa"/>
          </w:tcPr>
          <w:p w:rsidR="001C4365" w:rsidRPr="00B76BAD" w:rsidRDefault="001C4365" w:rsidP="004A1148">
            <w:pPr>
              <w:shd w:val="clear" w:color="auto" w:fill="FFFFFF"/>
              <w:jc w:val="both"/>
              <w:rPr>
                <w:rFonts w:eastAsia="Lucida Sans Unicode"/>
                <w:bCs/>
                <w:kern w:val="1"/>
                <w:lang w:eastAsia="hi-IN" w:bidi="hi-IN"/>
              </w:rPr>
            </w:pPr>
            <w:r w:rsidRPr="00B76BAD">
              <w:t xml:space="preserve">«Русский язык, 2 класс» </w:t>
            </w:r>
            <w:r w:rsidRPr="00B76BAD">
              <w:rPr>
                <w:rFonts w:eastAsia="Lucida Sans Unicode"/>
                <w:bCs/>
                <w:kern w:val="1"/>
                <w:lang w:eastAsia="hi-IN" w:bidi="hi-IN"/>
              </w:rPr>
              <w:t xml:space="preserve"> УМ</w:t>
            </w:r>
            <w:r>
              <w:rPr>
                <w:rFonts w:eastAsia="Lucida Sans Unicode"/>
                <w:bCs/>
                <w:kern w:val="1"/>
                <w:lang w:eastAsia="hi-IN" w:bidi="hi-IN"/>
              </w:rPr>
              <w:t>К «Школа России</w:t>
            </w:r>
            <w:r w:rsidRPr="00B76BAD">
              <w:rPr>
                <w:rFonts w:eastAsia="Lucida Sans Unicode"/>
                <w:bCs/>
                <w:kern w:val="1"/>
                <w:lang w:eastAsia="hi-IN" w:bidi="hi-IN"/>
              </w:rPr>
              <w:t>».</w:t>
            </w:r>
          </w:p>
        </w:tc>
      </w:tr>
      <w:tr w:rsidR="001C4365" w:rsidRPr="00B76BAD" w:rsidTr="004A1148">
        <w:trPr>
          <w:trHeight w:val="541"/>
        </w:trPr>
        <w:tc>
          <w:tcPr>
            <w:tcW w:w="959" w:type="dxa"/>
          </w:tcPr>
          <w:p w:rsidR="001C4365" w:rsidRPr="00B76BAD" w:rsidRDefault="001C4365" w:rsidP="004A1148">
            <w:pPr>
              <w:jc w:val="center"/>
            </w:pPr>
            <w:r w:rsidRPr="00B76BAD">
              <w:t>8.</w:t>
            </w:r>
          </w:p>
        </w:tc>
        <w:tc>
          <w:tcPr>
            <w:tcW w:w="2126" w:type="dxa"/>
          </w:tcPr>
          <w:p w:rsidR="001C4365" w:rsidRPr="00B76BAD" w:rsidRDefault="001C4365" w:rsidP="004A1148">
            <w:pPr>
              <w:rPr>
                <w:b/>
              </w:rPr>
            </w:pPr>
            <w:r w:rsidRPr="00B76BAD">
              <w:rPr>
                <w:b/>
              </w:rPr>
              <w:t>Цель  урока:</w:t>
            </w:r>
          </w:p>
        </w:tc>
        <w:tc>
          <w:tcPr>
            <w:tcW w:w="12049" w:type="dxa"/>
          </w:tcPr>
          <w:p w:rsidR="001C4365" w:rsidRPr="00B76BAD" w:rsidRDefault="001C4365" w:rsidP="004A1148">
            <w:r w:rsidRPr="00B76BAD">
              <w:t>Создать условия для формирования у учащихся представлений о способах проверки безударного гласного звука в корне.</w:t>
            </w:r>
          </w:p>
        </w:tc>
      </w:tr>
      <w:tr w:rsidR="001C4365" w:rsidRPr="00B76BAD" w:rsidTr="004A1148">
        <w:trPr>
          <w:trHeight w:val="490"/>
        </w:trPr>
        <w:tc>
          <w:tcPr>
            <w:tcW w:w="959" w:type="dxa"/>
          </w:tcPr>
          <w:p w:rsidR="001C4365" w:rsidRPr="00B76BAD" w:rsidRDefault="001C4365" w:rsidP="004A1148">
            <w:pPr>
              <w:jc w:val="center"/>
            </w:pPr>
            <w:r w:rsidRPr="00B76BAD">
              <w:t>9.</w:t>
            </w:r>
          </w:p>
        </w:tc>
        <w:tc>
          <w:tcPr>
            <w:tcW w:w="2126" w:type="dxa"/>
          </w:tcPr>
          <w:p w:rsidR="001C4365" w:rsidRPr="00B76BAD" w:rsidRDefault="001C4365" w:rsidP="004A1148">
            <w:pPr>
              <w:rPr>
                <w:b/>
              </w:rPr>
            </w:pPr>
            <w:r w:rsidRPr="00B76BAD">
              <w:rPr>
                <w:b/>
              </w:rPr>
              <w:t>Задачи:</w:t>
            </w:r>
          </w:p>
          <w:p w:rsidR="001C4365" w:rsidRPr="00B76BAD" w:rsidRDefault="001C4365" w:rsidP="004A1148">
            <w:pPr>
              <w:rPr>
                <w:b/>
              </w:rPr>
            </w:pPr>
          </w:p>
        </w:tc>
        <w:tc>
          <w:tcPr>
            <w:tcW w:w="12049" w:type="dxa"/>
          </w:tcPr>
          <w:p w:rsidR="001C4365" w:rsidRPr="00B76BAD" w:rsidRDefault="001C4365" w:rsidP="004A1148">
            <w:pPr>
              <w:outlineLvl w:val="0"/>
              <w:rPr>
                <w:color w:val="333333"/>
              </w:rPr>
            </w:pPr>
            <w:r w:rsidRPr="00B76BAD">
              <w:t>Научиться подбирать проверочные слова для проверки безударного гласного звука в корне с помощью подбора однокоренных слов или изменения формы слова.</w:t>
            </w:r>
          </w:p>
        </w:tc>
      </w:tr>
      <w:tr w:rsidR="001C4365" w:rsidRPr="00B76BAD" w:rsidTr="004A1148">
        <w:trPr>
          <w:trHeight w:val="3349"/>
        </w:trPr>
        <w:tc>
          <w:tcPr>
            <w:tcW w:w="959" w:type="dxa"/>
          </w:tcPr>
          <w:p w:rsidR="001C4365" w:rsidRPr="00B76BAD" w:rsidRDefault="001C4365" w:rsidP="004A1148">
            <w:pPr>
              <w:jc w:val="center"/>
            </w:pPr>
            <w:r w:rsidRPr="00B76BAD">
              <w:t>10.</w:t>
            </w:r>
          </w:p>
        </w:tc>
        <w:tc>
          <w:tcPr>
            <w:tcW w:w="2126" w:type="dxa"/>
          </w:tcPr>
          <w:p w:rsidR="001C4365" w:rsidRPr="00B76BAD" w:rsidRDefault="001C4365" w:rsidP="004A1148">
            <w:pPr>
              <w:rPr>
                <w:b/>
              </w:rPr>
            </w:pPr>
            <w:r w:rsidRPr="00B76BAD">
              <w:rPr>
                <w:b/>
              </w:rPr>
              <w:t>Универсальные учебные действия, формируемые на уроке:</w:t>
            </w:r>
          </w:p>
          <w:p w:rsidR="001C4365" w:rsidRPr="00B76BAD" w:rsidRDefault="001C4365" w:rsidP="004A1148">
            <w:pPr>
              <w:rPr>
                <w:b/>
              </w:rPr>
            </w:pPr>
          </w:p>
        </w:tc>
        <w:tc>
          <w:tcPr>
            <w:tcW w:w="12049" w:type="dxa"/>
          </w:tcPr>
          <w:p w:rsidR="001C4365" w:rsidRPr="00B76BAD" w:rsidRDefault="001C4365" w:rsidP="004A1148">
            <w:pPr>
              <w:rPr>
                <w:b/>
              </w:rPr>
            </w:pPr>
            <w:r w:rsidRPr="00B76BAD">
              <w:rPr>
                <w:b/>
              </w:rPr>
              <w:t>Личностные УУД:</w:t>
            </w:r>
          </w:p>
          <w:p w:rsidR="001C4365" w:rsidRPr="00B76BAD" w:rsidRDefault="001C4365" w:rsidP="004A1148">
            <w:r w:rsidRPr="00B76BAD">
              <w:t>- внутренняя позиция школьника на уровне положительного отношения к занятиям русским языком в школе;</w:t>
            </w:r>
          </w:p>
          <w:p w:rsidR="001C4365" w:rsidRPr="00B76BAD" w:rsidRDefault="001C4365" w:rsidP="004A1148">
            <w:r w:rsidRPr="00B76BAD">
              <w:t>- ориентация на понимание предложений и оценок учителя и товарищей.</w:t>
            </w:r>
          </w:p>
          <w:p w:rsidR="001C4365" w:rsidRPr="00B76BAD" w:rsidRDefault="001C4365" w:rsidP="004A1148">
            <w:pPr>
              <w:rPr>
                <w:b/>
              </w:rPr>
            </w:pPr>
            <w:proofErr w:type="spellStart"/>
            <w:r w:rsidRPr="00B76BAD">
              <w:rPr>
                <w:b/>
              </w:rPr>
              <w:t>Метапредметные</w:t>
            </w:r>
            <w:proofErr w:type="spellEnd"/>
            <w:r w:rsidRPr="00B76BAD">
              <w:rPr>
                <w:b/>
              </w:rPr>
              <w:t>:</w:t>
            </w:r>
          </w:p>
          <w:p w:rsidR="001C4365" w:rsidRPr="00B76BAD" w:rsidRDefault="001C4365" w:rsidP="004A1148">
            <w:r w:rsidRPr="00B76BAD">
              <w:t>а) регулятивные: умение определять и сохранять цель; принимать установленные правила в планировании и контроле; в сотрудничестве с учителем, классом находить разные способы решения учебной задачи.</w:t>
            </w:r>
          </w:p>
          <w:p w:rsidR="001C4365" w:rsidRPr="00B76BAD" w:rsidRDefault="001C4365" w:rsidP="004A1148">
            <w:r w:rsidRPr="00B76BAD">
              <w:t>б) познавательные: освоение способов работы с учебной книгой, словарём; умение сравнивать, делать выводы;</w:t>
            </w:r>
          </w:p>
          <w:p w:rsidR="001C4365" w:rsidRPr="00B76BAD" w:rsidRDefault="001C4365" w:rsidP="004A1148">
            <w:r w:rsidRPr="00B76BAD">
              <w:t>в) коммуникативные: умение работать в парах, вести диалог.</w:t>
            </w:r>
          </w:p>
          <w:p w:rsidR="001C4365" w:rsidRPr="00B76BAD" w:rsidRDefault="001C4365" w:rsidP="004A1148">
            <w:pPr>
              <w:rPr>
                <w:b/>
              </w:rPr>
            </w:pPr>
            <w:r w:rsidRPr="00B76BAD">
              <w:rPr>
                <w:b/>
              </w:rPr>
              <w:t>Предметные:</w:t>
            </w:r>
          </w:p>
          <w:p w:rsidR="001C4365" w:rsidRPr="00B76BAD" w:rsidRDefault="001C4365" w:rsidP="004A1148">
            <w:r w:rsidRPr="00B76BAD">
              <w:t>- организация деятельности по упражнению в выборе проверочных слов;</w:t>
            </w:r>
          </w:p>
          <w:p w:rsidR="001C4365" w:rsidRPr="00B76BAD" w:rsidRDefault="001C4365" w:rsidP="004A1148">
            <w:r w:rsidRPr="00B76BAD">
              <w:t>- развитие навыков самоанализа</w:t>
            </w:r>
            <w:proofErr w:type="gramStart"/>
            <w:r w:rsidRPr="00B76BAD">
              <w:t xml:space="preserve"> ,</w:t>
            </w:r>
            <w:proofErr w:type="gramEnd"/>
            <w:r w:rsidRPr="00B76BAD">
              <w:t xml:space="preserve"> контроля и самооценки.</w:t>
            </w:r>
          </w:p>
          <w:p w:rsidR="001C4365" w:rsidRPr="00B76BAD" w:rsidRDefault="001C4365" w:rsidP="004A1148">
            <w:r w:rsidRPr="00B76BAD">
              <w:rPr>
                <w:b/>
                <w:bCs/>
              </w:rPr>
              <w:t>Коммуникативные УУД:</w:t>
            </w:r>
          </w:p>
          <w:p w:rsidR="001C4365" w:rsidRPr="00B76BAD" w:rsidRDefault="001C4365" w:rsidP="004A1148">
            <w:pPr>
              <w:pStyle w:val="Default"/>
              <w:spacing w:line="360" w:lineRule="auto"/>
              <w:jc w:val="both"/>
              <w:rPr>
                <w:sz w:val="22"/>
                <w:szCs w:val="22"/>
              </w:rPr>
            </w:pPr>
            <w:r w:rsidRPr="00B76BAD">
              <w:rPr>
                <w:sz w:val="22"/>
                <w:szCs w:val="22"/>
              </w:rPr>
              <w:t xml:space="preserve">Оформлять свои мысли в устной и письменной форме; слушать и понимать речь других. </w:t>
            </w:r>
          </w:p>
        </w:tc>
      </w:tr>
      <w:tr w:rsidR="001C4365" w:rsidRPr="00B76BAD" w:rsidTr="004A1148">
        <w:trPr>
          <w:trHeight w:val="270"/>
        </w:trPr>
        <w:tc>
          <w:tcPr>
            <w:tcW w:w="959" w:type="dxa"/>
          </w:tcPr>
          <w:p w:rsidR="001C4365" w:rsidRPr="00B76BAD" w:rsidRDefault="001C4365" w:rsidP="004A1148">
            <w:pPr>
              <w:jc w:val="center"/>
            </w:pPr>
            <w:r w:rsidRPr="00B76BAD">
              <w:t>11.</w:t>
            </w:r>
          </w:p>
        </w:tc>
        <w:tc>
          <w:tcPr>
            <w:tcW w:w="2126" w:type="dxa"/>
          </w:tcPr>
          <w:p w:rsidR="001C4365" w:rsidRPr="00B76BAD" w:rsidRDefault="001C4365" w:rsidP="004A1148">
            <w:pPr>
              <w:rPr>
                <w:b/>
              </w:rPr>
            </w:pPr>
            <w:r w:rsidRPr="00B76BAD">
              <w:rPr>
                <w:b/>
              </w:rPr>
              <w:t>Тип урока:</w:t>
            </w:r>
          </w:p>
        </w:tc>
        <w:tc>
          <w:tcPr>
            <w:tcW w:w="12049" w:type="dxa"/>
          </w:tcPr>
          <w:p w:rsidR="001C4365" w:rsidRPr="00B76BAD" w:rsidRDefault="001C4365" w:rsidP="004A1148">
            <w:pPr>
              <w:jc w:val="both"/>
            </w:pPr>
            <w:r w:rsidRPr="00B76BAD">
              <w:t>комбинированный</w:t>
            </w:r>
          </w:p>
        </w:tc>
      </w:tr>
      <w:tr w:rsidR="001C4365" w:rsidRPr="00B76BAD" w:rsidTr="004A1148">
        <w:trPr>
          <w:trHeight w:val="541"/>
        </w:trPr>
        <w:tc>
          <w:tcPr>
            <w:tcW w:w="959" w:type="dxa"/>
          </w:tcPr>
          <w:p w:rsidR="001C4365" w:rsidRPr="00B76BAD" w:rsidRDefault="001C4365" w:rsidP="004A1148">
            <w:pPr>
              <w:jc w:val="center"/>
            </w:pPr>
            <w:r w:rsidRPr="00B76BAD">
              <w:t>12.</w:t>
            </w:r>
          </w:p>
        </w:tc>
        <w:tc>
          <w:tcPr>
            <w:tcW w:w="2126" w:type="dxa"/>
          </w:tcPr>
          <w:p w:rsidR="001C4365" w:rsidRPr="00B76BAD" w:rsidRDefault="001C4365" w:rsidP="004A1148">
            <w:pPr>
              <w:rPr>
                <w:b/>
              </w:rPr>
            </w:pPr>
            <w:r w:rsidRPr="00B76BAD">
              <w:rPr>
                <w:b/>
              </w:rPr>
              <w:t>Формы работы учащихся:</w:t>
            </w:r>
          </w:p>
        </w:tc>
        <w:tc>
          <w:tcPr>
            <w:tcW w:w="12049" w:type="dxa"/>
          </w:tcPr>
          <w:p w:rsidR="001C4365" w:rsidRPr="00B76BAD" w:rsidRDefault="001C4365" w:rsidP="004A1148">
            <w:pPr>
              <w:jc w:val="both"/>
            </w:pPr>
            <w:proofErr w:type="gramStart"/>
            <w:r w:rsidRPr="00B76BAD">
              <w:t>индивидуальная</w:t>
            </w:r>
            <w:proofErr w:type="gramEnd"/>
            <w:r w:rsidRPr="00B76BAD">
              <w:t>, самостоятельная; в парах, коллективная (фронтальная).</w:t>
            </w:r>
          </w:p>
        </w:tc>
      </w:tr>
      <w:tr w:rsidR="001C4365" w:rsidRPr="00B76BAD" w:rsidTr="004A1148">
        <w:trPr>
          <w:trHeight w:val="811"/>
        </w:trPr>
        <w:tc>
          <w:tcPr>
            <w:tcW w:w="959" w:type="dxa"/>
          </w:tcPr>
          <w:p w:rsidR="001C4365" w:rsidRPr="00B76BAD" w:rsidRDefault="001C4365" w:rsidP="004A1148">
            <w:pPr>
              <w:jc w:val="center"/>
            </w:pPr>
            <w:r w:rsidRPr="00B76BAD">
              <w:t>13.</w:t>
            </w:r>
          </w:p>
        </w:tc>
        <w:tc>
          <w:tcPr>
            <w:tcW w:w="2126" w:type="dxa"/>
          </w:tcPr>
          <w:p w:rsidR="001C4365" w:rsidRPr="00B76BAD" w:rsidRDefault="001C4365" w:rsidP="004A1148">
            <w:pPr>
              <w:rPr>
                <w:b/>
              </w:rPr>
            </w:pPr>
            <w:r w:rsidRPr="00B76BAD">
              <w:rPr>
                <w:b/>
              </w:rPr>
              <w:t>Необходимое техническое оборудование:</w:t>
            </w:r>
          </w:p>
        </w:tc>
        <w:tc>
          <w:tcPr>
            <w:tcW w:w="12049" w:type="dxa"/>
          </w:tcPr>
          <w:p w:rsidR="001C4365" w:rsidRPr="00B76BAD" w:rsidRDefault="001C4365" w:rsidP="004A1148">
            <w:r w:rsidRPr="00B76BAD">
              <w:t>компьютер, проектор.</w:t>
            </w:r>
          </w:p>
        </w:tc>
      </w:tr>
    </w:tbl>
    <w:p w:rsidR="001C4365" w:rsidRPr="00B76BAD" w:rsidRDefault="001C4365" w:rsidP="001C4365">
      <w:pPr>
        <w:jc w:val="center"/>
        <w:rPr>
          <w:b/>
        </w:rPr>
      </w:pPr>
    </w:p>
    <w:p w:rsidR="001C4365" w:rsidRDefault="001C4365" w:rsidP="001C4365"/>
    <w:p w:rsidR="001C4365" w:rsidRDefault="001C4365" w:rsidP="001C4365"/>
    <w:p w:rsidR="001C4365" w:rsidRDefault="001C4365" w:rsidP="001C4365"/>
    <w:p w:rsidR="001C4365" w:rsidRPr="00B76BAD" w:rsidRDefault="001C4365" w:rsidP="001C4365">
      <w:pPr>
        <w:jc w:val="center"/>
        <w:rPr>
          <w:b/>
          <w:sz w:val="22"/>
          <w:szCs w:val="22"/>
        </w:rPr>
      </w:pPr>
      <w:r w:rsidRPr="006A7524">
        <w:rPr>
          <w:b/>
          <w:sz w:val="22"/>
          <w:szCs w:val="22"/>
        </w:rPr>
        <w:t xml:space="preserve">Структура и ход </w:t>
      </w:r>
      <w:r>
        <w:rPr>
          <w:b/>
          <w:sz w:val="22"/>
          <w:szCs w:val="22"/>
        </w:rPr>
        <w:t>урока</w:t>
      </w:r>
    </w:p>
    <w:p w:rsidR="001C4365" w:rsidRDefault="001C4365" w:rsidP="001C4365"/>
    <w:tbl>
      <w:tblPr>
        <w:tblW w:w="31678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/>
      </w:tblPr>
      <w:tblGrid>
        <w:gridCol w:w="2496"/>
        <w:gridCol w:w="2999"/>
        <w:gridCol w:w="142"/>
        <w:gridCol w:w="2289"/>
        <w:gridCol w:w="546"/>
        <w:gridCol w:w="2359"/>
        <w:gridCol w:w="1184"/>
        <w:gridCol w:w="2835"/>
        <w:gridCol w:w="4207"/>
        <w:gridCol w:w="4207"/>
        <w:gridCol w:w="4207"/>
        <w:gridCol w:w="4207"/>
      </w:tblGrid>
      <w:tr w:rsidR="001C4365" w:rsidRPr="008E6F8A" w:rsidTr="004A1148">
        <w:trPr>
          <w:gridAfter w:val="4"/>
          <w:wAfter w:w="16828" w:type="dxa"/>
        </w:trPr>
        <w:tc>
          <w:tcPr>
            <w:tcW w:w="2496" w:type="dxa"/>
            <w:vMerge w:val="restart"/>
          </w:tcPr>
          <w:p w:rsidR="001C4365" w:rsidRPr="008E6F8A" w:rsidRDefault="001C4365" w:rsidP="004A1148">
            <w:pPr>
              <w:jc w:val="center"/>
              <w:rPr>
                <w:b/>
              </w:rPr>
            </w:pPr>
          </w:p>
          <w:p w:rsidR="001C4365" w:rsidRPr="008E6F8A" w:rsidRDefault="001C4365" w:rsidP="004A1148">
            <w:pPr>
              <w:jc w:val="center"/>
              <w:rPr>
                <w:b/>
              </w:rPr>
            </w:pPr>
            <w:r w:rsidRPr="008E6F8A">
              <w:rPr>
                <w:b/>
                <w:sz w:val="22"/>
                <w:szCs w:val="22"/>
              </w:rPr>
              <w:t>Этапы урока</w:t>
            </w:r>
          </w:p>
        </w:tc>
        <w:tc>
          <w:tcPr>
            <w:tcW w:w="3141" w:type="dxa"/>
            <w:gridSpan w:val="2"/>
            <w:vMerge w:val="restart"/>
          </w:tcPr>
          <w:p w:rsidR="001C4365" w:rsidRPr="008E6F8A" w:rsidRDefault="001C4365" w:rsidP="004A1148">
            <w:pPr>
              <w:jc w:val="center"/>
              <w:rPr>
                <w:b/>
              </w:rPr>
            </w:pPr>
            <w:r w:rsidRPr="008E6F8A">
              <w:rPr>
                <w:b/>
                <w:sz w:val="22"/>
                <w:szCs w:val="22"/>
              </w:rPr>
              <w:t>Задания, выполнение которых учащимися приведёт к достижению запланированных результатов</w:t>
            </w:r>
          </w:p>
        </w:tc>
        <w:tc>
          <w:tcPr>
            <w:tcW w:w="2835" w:type="dxa"/>
            <w:gridSpan w:val="2"/>
            <w:vMerge w:val="restart"/>
          </w:tcPr>
          <w:p w:rsidR="001C4365" w:rsidRPr="008E6F8A" w:rsidRDefault="001C4365" w:rsidP="004A1148">
            <w:pPr>
              <w:jc w:val="center"/>
              <w:rPr>
                <w:b/>
              </w:rPr>
            </w:pPr>
          </w:p>
          <w:p w:rsidR="001C4365" w:rsidRPr="008E6F8A" w:rsidRDefault="001C4365" w:rsidP="004A1148">
            <w:pPr>
              <w:jc w:val="center"/>
              <w:rPr>
                <w:b/>
              </w:rPr>
            </w:pPr>
            <w:r w:rsidRPr="008E6F8A">
              <w:rPr>
                <w:b/>
                <w:sz w:val="22"/>
                <w:szCs w:val="22"/>
              </w:rPr>
              <w:t>Деятельность</w:t>
            </w:r>
          </w:p>
          <w:p w:rsidR="001C4365" w:rsidRPr="008E6F8A" w:rsidRDefault="001C4365" w:rsidP="004A1148">
            <w:pPr>
              <w:jc w:val="center"/>
            </w:pPr>
            <w:r w:rsidRPr="008E6F8A">
              <w:rPr>
                <w:b/>
                <w:sz w:val="22"/>
                <w:szCs w:val="22"/>
              </w:rPr>
              <w:t>учителя</w:t>
            </w:r>
          </w:p>
        </w:tc>
        <w:tc>
          <w:tcPr>
            <w:tcW w:w="3543" w:type="dxa"/>
            <w:gridSpan w:val="2"/>
            <w:vMerge w:val="restart"/>
          </w:tcPr>
          <w:p w:rsidR="001C4365" w:rsidRPr="008E6F8A" w:rsidRDefault="001C4365" w:rsidP="004A1148">
            <w:pPr>
              <w:jc w:val="center"/>
              <w:rPr>
                <w:b/>
              </w:rPr>
            </w:pPr>
          </w:p>
          <w:p w:rsidR="001C4365" w:rsidRPr="008E6F8A" w:rsidRDefault="001C4365" w:rsidP="004A1148">
            <w:pPr>
              <w:jc w:val="center"/>
              <w:rPr>
                <w:b/>
              </w:rPr>
            </w:pPr>
            <w:r w:rsidRPr="008E6F8A">
              <w:rPr>
                <w:b/>
                <w:sz w:val="22"/>
                <w:szCs w:val="22"/>
              </w:rPr>
              <w:t>Деятельность</w:t>
            </w:r>
          </w:p>
          <w:p w:rsidR="001C4365" w:rsidRPr="008E6F8A" w:rsidRDefault="001C4365" w:rsidP="004A1148">
            <w:pPr>
              <w:jc w:val="center"/>
            </w:pPr>
            <w:r w:rsidRPr="008E6F8A">
              <w:rPr>
                <w:b/>
                <w:sz w:val="22"/>
                <w:szCs w:val="22"/>
              </w:rPr>
              <w:t>учеников</w:t>
            </w:r>
          </w:p>
        </w:tc>
        <w:tc>
          <w:tcPr>
            <w:tcW w:w="2835" w:type="dxa"/>
          </w:tcPr>
          <w:p w:rsidR="001C4365" w:rsidRPr="008E6F8A" w:rsidRDefault="001C4365" w:rsidP="004A1148">
            <w:pPr>
              <w:jc w:val="center"/>
              <w:rPr>
                <w:b/>
              </w:rPr>
            </w:pPr>
          </w:p>
          <w:p w:rsidR="001C4365" w:rsidRPr="008E6F8A" w:rsidRDefault="001C4365" w:rsidP="004A1148">
            <w:pPr>
              <w:jc w:val="center"/>
              <w:rPr>
                <w:b/>
              </w:rPr>
            </w:pPr>
            <w:r w:rsidRPr="008E6F8A">
              <w:rPr>
                <w:b/>
                <w:sz w:val="22"/>
                <w:szCs w:val="22"/>
              </w:rPr>
              <w:t>Планируемые результаты</w:t>
            </w:r>
          </w:p>
        </w:tc>
      </w:tr>
      <w:tr w:rsidR="001C4365" w:rsidRPr="008E6F8A" w:rsidTr="004A1148">
        <w:trPr>
          <w:gridAfter w:val="4"/>
          <w:wAfter w:w="16828" w:type="dxa"/>
        </w:trPr>
        <w:tc>
          <w:tcPr>
            <w:tcW w:w="0" w:type="auto"/>
            <w:vMerge/>
            <w:vAlign w:val="center"/>
          </w:tcPr>
          <w:p w:rsidR="001C4365" w:rsidRPr="008E6F8A" w:rsidRDefault="001C4365" w:rsidP="004A1148">
            <w:pPr>
              <w:rPr>
                <w:b/>
              </w:rPr>
            </w:pPr>
          </w:p>
        </w:tc>
        <w:tc>
          <w:tcPr>
            <w:tcW w:w="3141" w:type="dxa"/>
            <w:gridSpan w:val="2"/>
            <w:vMerge/>
            <w:vAlign w:val="center"/>
          </w:tcPr>
          <w:p w:rsidR="001C4365" w:rsidRPr="008E6F8A" w:rsidRDefault="001C4365" w:rsidP="004A1148">
            <w:pPr>
              <w:rPr>
                <w:b/>
              </w:rPr>
            </w:pPr>
          </w:p>
        </w:tc>
        <w:tc>
          <w:tcPr>
            <w:tcW w:w="2835" w:type="dxa"/>
            <w:gridSpan w:val="2"/>
            <w:vMerge/>
            <w:vAlign w:val="center"/>
          </w:tcPr>
          <w:p w:rsidR="001C4365" w:rsidRPr="008E6F8A" w:rsidRDefault="001C4365" w:rsidP="004A1148"/>
        </w:tc>
        <w:tc>
          <w:tcPr>
            <w:tcW w:w="3543" w:type="dxa"/>
            <w:gridSpan w:val="2"/>
            <w:vMerge/>
            <w:vAlign w:val="center"/>
          </w:tcPr>
          <w:p w:rsidR="001C4365" w:rsidRPr="008E6F8A" w:rsidRDefault="001C4365" w:rsidP="004A1148"/>
        </w:tc>
        <w:tc>
          <w:tcPr>
            <w:tcW w:w="2835" w:type="dxa"/>
          </w:tcPr>
          <w:p w:rsidR="001C4365" w:rsidRPr="008E6F8A" w:rsidRDefault="001C4365" w:rsidP="004A1148">
            <w:pPr>
              <w:jc w:val="center"/>
              <w:rPr>
                <w:b/>
              </w:rPr>
            </w:pPr>
            <w:r w:rsidRPr="008E6F8A">
              <w:rPr>
                <w:b/>
                <w:sz w:val="22"/>
                <w:szCs w:val="22"/>
              </w:rPr>
              <w:t>предметные</w:t>
            </w:r>
          </w:p>
          <w:p w:rsidR="001C4365" w:rsidRPr="008E6F8A" w:rsidRDefault="001C4365" w:rsidP="004A1148">
            <w:pPr>
              <w:jc w:val="center"/>
              <w:rPr>
                <w:b/>
              </w:rPr>
            </w:pPr>
            <w:r w:rsidRPr="008E6F8A">
              <w:rPr>
                <w:b/>
                <w:sz w:val="22"/>
                <w:szCs w:val="22"/>
              </w:rPr>
              <w:t xml:space="preserve">личностные, </w:t>
            </w:r>
            <w:proofErr w:type="spellStart"/>
            <w:r w:rsidRPr="008E6F8A">
              <w:rPr>
                <w:b/>
                <w:sz w:val="22"/>
                <w:szCs w:val="22"/>
              </w:rPr>
              <w:t>метапредметные</w:t>
            </w:r>
            <w:proofErr w:type="spellEnd"/>
            <w:r w:rsidRPr="008E6F8A">
              <w:rPr>
                <w:b/>
                <w:sz w:val="22"/>
                <w:szCs w:val="22"/>
              </w:rPr>
              <w:t xml:space="preserve"> УУД</w:t>
            </w:r>
          </w:p>
        </w:tc>
      </w:tr>
      <w:tr w:rsidR="001C4365" w:rsidRPr="008E6F8A" w:rsidTr="004A1148">
        <w:trPr>
          <w:gridAfter w:val="4"/>
          <w:wAfter w:w="16828" w:type="dxa"/>
        </w:trPr>
        <w:tc>
          <w:tcPr>
            <w:tcW w:w="2496" w:type="dxa"/>
          </w:tcPr>
          <w:p w:rsidR="001C4365" w:rsidRPr="008E6F8A" w:rsidRDefault="001C4365" w:rsidP="004A1148">
            <w:pPr>
              <w:rPr>
                <w:b/>
              </w:rPr>
            </w:pPr>
            <w:r w:rsidRPr="008E6F8A">
              <w:rPr>
                <w:b/>
                <w:sz w:val="22"/>
                <w:szCs w:val="22"/>
                <w:lang w:val="en-US"/>
              </w:rPr>
              <w:t>I</w:t>
            </w:r>
            <w:r w:rsidRPr="008E6F8A">
              <w:rPr>
                <w:b/>
                <w:sz w:val="22"/>
                <w:szCs w:val="22"/>
              </w:rPr>
              <w:t xml:space="preserve">. Мотивация к учебной деятельности </w:t>
            </w:r>
          </w:p>
          <w:p w:rsidR="001C4365" w:rsidRPr="008E6F8A" w:rsidRDefault="001C4365" w:rsidP="004A1148">
            <w:pPr>
              <w:rPr>
                <w:b/>
              </w:rPr>
            </w:pPr>
            <w:r w:rsidRPr="008E6F8A">
              <w:rPr>
                <w:sz w:val="22"/>
                <w:szCs w:val="22"/>
              </w:rPr>
              <w:t>(3 мин.)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  <w:u w:val="single"/>
              </w:rPr>
              <w:t>Цели: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– актуализировать требования к ученику со стороны учебной деятельности;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– создать условия для возникновения у учеников внутренней потребности включения в учебную деятельность</w:t>
            </w:r>
          </w:p>
        </w:tc>
        <w:tc>
          <w:tcPr>
            <w:tcW w:w="3141" w:type="dxa"/>
            <w:gridSpan w:val="2"/>
          </w:tcPr>
          <w:p w:rsidR="001C4365" w:rsidRPr="008E6F8A" w:rsidRDefault="001C4365" w:rsidP="004A1148">
            <w:r w:rsidRPr="008E6F8A">
              <w:rPr>
                <w:sz w:val="22"/>
                <w:szCs w:val="22"/>
              </w:rPr>
              <w:t>Проговорить правила поведения на уроке.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На уроке будь старательным,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Будь спокойным и внимательным.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Всё пиши, не отставая,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Слушай, не перебивая.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Говори всё чётко, внятно, 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Чтобы было всем понятно.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Если хочешь отвечать, 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Надо руку поднимать</w:t>
            </w:r>
            <w:r w:rsidRPr="008E6F8A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2835" w:type="dxa"/>
            <w:gridSpan w:val="2"/>
          </w:tcPr>
          <w:p w:rsidR="001C4365" w:rsidRPr="008E6F8A" w:rsidRDefault="001C4365" w:rsidP="004A1148">
            <w:r w:rsidRPr="008E6F8A">
              <w:rPr>
                <w:sz w:val="22"/>
                <w:szCs w:val="22"/>
              </w:rPr>
              <w:t>– Что мы сейчас повторили?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– Для чего нам нужно соблюдать эти правила?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– Девизом нашего урока будут слова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«Лучший способ изучить что-либо – это открыть самому».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– Значит, мы …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– А когда мы открываем новое знание, какие мы делаем шаги? </w:t>
            </w:r>
          </w:p>
        </w:tc>
        <w:tc>
          <w:tcPr>
            <w:tcW w:w="3543" w:type="dxa"/>
            <w:gridSpan w:val="2"/>
          </w:tcPr>
          <w:p w:rsidR="001C4365" w:rsidRPr="008E6F8A" w:rsidRDefault="001C4365" w:rsidP="004A1148">
            <w:r w:rsidRPr="008E6F8A">
              <w:rPr>
                <w:sz w:val="22"/>
                <w:szCs w:val="22"/>
              </w:rPr>
              <w:t>Проговаривают стихотворение.</w:t>
            </w:r>
          </w:p>
          <w:p w:rsidR="001C4365" w:rsidRPr="008E6F8A" w:rsidRDefault="001C4365" w:rsidP="004A1148"/>
          <w:p w:rsidR="001C4365" w:rsidRPr="008E6F8A" w:rsidRDefault="001C4365" w:rsidP="004A1148"/>
          <w:p w:rsidR="001C4365" w:rsidRPr="008E6F8A" w:rsidRDefault="001C4365" w:rsidP="004A1148"/>
          <w:p w:rsidR="001C4365" w:rsidRPr="008E6F8A" w:rsidRDefault="001C4365" w:rsidP="004A1148"/>
          <w:p w:rsidR="001C4365" w:rsidRPr="008E6F8A" w:rsidRDefault="001C4365" w:rsidP="004A1148">
            <w:r w:rsidRPr="008E6F8A">
              <w:rPr>
                <w:sz w:val="22"/>
                <w:szCs w:val="22"/>
              </w:rPr>
              <w:t>– Правила поведения на уроке.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– Чтобы не терять время. Чтобы всё запланированное сделать.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– … открываем что-то новое (новое знание).</w:t>
            </w:r>
          </w:p>
        </w:tc>
        <w:tc>
          <w:tcPr>
            <w:tcW w:w="2835" w:type="dxa"/>
          </w:tcPr>
          <w:p w:rsidR="001C4365" w:rsidRPr="008E6F8A" w:rsidRDefault="001C4365" w:rsidP="004A1148">
            <w:pPr>
              <w:rPr>
                <w:b/>
              </w:rPr>
            </w:pPr>
            <w:r w:rsidRPr="008E6F8A">
              <w:rPr>
                <w:b/>
                <w:sz w:val="22"/>
                <w:szCs w:val="22"/>
              </w:rPr>
              <w:t>Регулятивные УУД: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нацеливание на успешную деятельность.</w:t>
            </w:r>
          </w:p>
          <w:p w:rsidR="001C4365" w:rsidRPr="008E6F8A" w:rsidRDefault="001C4365" w:rsidP="004A1148"/>
          <w:p w:rsidR="001C4365" w:rsidRPr="008E6F8A" w:rsidRDefault="001C4365" w:rsidP="004A1148">
            <w:pPr>
              <w:rPr>
                <w:b/>
              </w:rPr>
            </w:pPr>
            <w:r w:rsidRPr="008E6F8A">
              <w:rPr>
                <w:b/>
                <w:sz w:val="22"/>
                <w:szCs w:val="22"/>
              </w:rPr>
              <w:t>Личностные УУД: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готовность к обучению, отношение к учению.</w:t>
            </w:r>
          </w:p>
          <w:p w:rsidR="001C4365" w:rsidRPr="008E6F8A" w:rsidRDefault="001C4365" w:rsidP="004A1148"/>
          <w:p w:rsidR="001C4365" w:rsidRPr="008E6F8A" w:rsidRDefault="001C4365" w:rsidP="004A1148">
            <w:pPr>
              <w:rPr>
                <w:b/>
              </w:rPr>
            </w:pPr>
          </w:p>
          <w:p w:rsidR="001C4365" w:rsidRPr="008E6F8A" w:rsidRDefault="001C4365" w:rsidP="004A1148">
            <w:pPr>
              <w:rPr>
                <w:b/>
                <w:u w:val="single"/>
              </w:rPr>
            </w:pPr>
            <w:r w:rsidRPr="008E6F8A">
              <w:rPr>
                <w:b/>
                <w:sz w:val="22"/>
                <w:szCs w:val="22"/>
              </w:rPr>
              <w:t>Коммуникативные УУД:</w:t>
            </w:r>
          </w:p>
          <w:p w:rsidR="001C4365" w:rsidRPr="008E6F8A" w:rsidRDefault="001C4365" w:rsidP="004A1148">
            <w:pPr>
              <w:rPr>
                <w:bCs/>
                <w:color w:val="170E02"/>
              </w:rPr>
            </w:pPr>
            <w:r w:rsidRPr="008E6F8A">
              <w:rPr>
                <w:sz w:val="22"/>
                <w:szCs w:val="22"/>
              </w:rPr>
              <w:t xml:space="preserve"> формирование  умения слушать и слышать.</w:t>
            </w:r>
          </w:p>
          <w:p w:rsidR="001C4365" w:rsidRPr="008E6F8A" w:rsidRDefault="001C4365" w:rsidP="004A1148">
            <w:pPr>
              <w:rPr>
                <w:bCs/>
                <w:color w:val="170E02"/>
              </w:rPr>
            </w:pPr>
          </w:p>
        </w:tc>
      </w:tr>
      <w:tr w:rsidR="001C4365" w:rsidRPr="008E6F8A" w:rsidTr="004A1148">
        <w:trPr>
          <w:gridAfter w:val="4"/>
          <w:wAfter w:w="16828" w:type="dxa"/>
          <w:trHeight w:val="2043"/>
        </w:trPr>
        <w:tc>
          <w:tcPr>
            <w:tcW w:w="2496" w:type="dxa"/>
          </w:tcPr>
          <w:p w:rsidR="001C4365" w:rsidRPr="008E6F8A" w:rsidRDefault="001C4365" w:rsidP="004A1148">
            <w:pPr>
              <w:rPr>
                <w:b/>
              </w:rPr>
            </w:pPr>
            <w:r w:rsidRPr="008E6F8A">
              <w:rPr>
                <w:b/>
                <w:sz w:val="22"/>
                <w:szCs w:val="22"/>
                <w:lang w:val="en-US"/>
              </w:rPr>
              <w:t>II</w:t>
            </w:r>
            <w:r w:rsidRPr="008E6F8A">
              <w:rPr>
                <w:b/>
                <w:sz w:val="22"/>
                <w:szCs w:val="22"/>
              </w:rPr>
              <w:t>. Актуализация знаний</w:t>
            </w:r>
          </w:p>
          <w:p w:rsidR="001C4365" w:rsidRPr="008E6F8A" w:rsidRDefault="001C4365" w:rsidP="004A1148">
            <w:pPr>
              <w:rPr>
                <w:color w:val="000000" w:themeColor="text1"/>
              </w:rPr>
            </w:pPr>
            <w:r w:rsidRPr="008E6F8A">
              <w:rPr>
                <w:sz w:val="22"/>
                <w:szCs w:val="22"/>
              </w:rPr>
              <w:t>(</w:t>
            </w:r>
            <w:r w:rsidRPr="008E6F8A">
              <w:rPr>
                <w:color w:val="000000" w:themeColor="text1"/>
                <w:sz w:val="22"/>
                <w:szCs w:val="22"/>
              </w:rPr>
              <w:t>2 мин.).</w:t>
            </w:r>
          </w:p>
          <w:p w:rsidR="001C4365" w:rsidRPr="008E6F8A" w:rsidRDefault="001C4365" w:rsidP="004A1148">
            <w:pPr>
              <w:outlineLvl w:val="0"/>
              <w:rPr>
                <w:color w:val="000000" w:themeColor="text1"/>
                <w:shd w:val="clear" w:color="auto" w:fill="FFFFFF"/>
              </w:rPr>
            </w:pPr>
            <w:r w:rsidRPr="008E6F8A">
              <w:rPr>
                <w:color w:val="000000" w:themeColor="text1"/>
                <w:sz w:val="22"/>
                <w:szCs w:val="22"/>
                <w:u w:val="single"/>
              </w:rPr>
              <w:t xml:space="preserve">Цель: </w:t>
            </w:r>
            <w:r w:rsidRPr="008E6F8A">
              <w:rPr>
                <w:sz w:val="22"/>
                <w:szCs w:val="22"/>
              </w:rPr>
              <w:t xml:space="preserve">организовать работу по повторению знаний о проверке написания безударных гласных в </w:t>
            </w:r>
            <w:proofErr w:type="gramStart"/>
            <w:r w:rsidRPr="008E6F8A">
              <w:rPr>
                <w:sz w:val="22"/>
                <w:szCs w:val="22"/>
              </w:rPr>
              <w:t>корне слова</w:t>
            </w:r>
            <w:proofErr w:type="gramEnd"/>
            <w:r w:rsidRPr="008E6F8A">
              <w:rPr>
                <w:sz w:val="22"/>
                <w:szCs w:val="22"/>
              </w:rPr>
              <w:t>.</w:t>
            </w:r>
          </w:p>
        </w:tc>
        <w:tc>
          <w:tcPr>
            <w:tcW w:w="3141" w:type="dxa"/>
            <w:gridSpan w:val="2"/>
          </w:tcPr>
          <w:p w:rsidR="001C4365" w:rsidRPr="008E6F8A" w:rsidRDefault="001C4365" w:rsidP="004A1148">
            <w:r w:rsidRPr="008E6F8A">
              <w:rPr>
                <w:sz w:val="22"/>
                <w:szCs w:val="22"/>
              </w:rPr>
              <w:t>Логическое упражнение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«Какое слово лишнее?»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Предлагаю задание. 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 «Какое слово лишнее?»</w:t>
            </w:r>
          </w:p>
          <w:p w:rsidR="001C4365" w:rsidRPr="008E6F8A" w:rsidRDefault="001C4365" w:rsidP="004A1148">
            <w:r w:rsidRPr="008E6F8A">
              <w:rPr>
                <w:i/>
                <w:iCs/>
                <w:sz w:val="22"/>
                <w:szCs w:val="22"/>
              </w:rPr>
              <w:t>1. Лужи, часы, трава, щука, мыши.</w:t>
            </w:r>
          </w:p>
          <w:p w:rsidR="001C4365" w:rsidRPr="008E6F8A" w:rsidRDefault="001C4365" w:rsidP="004A1148">
            <w:r w:rsidRPr="008E6F8A">
              <w:rPr>
                <w:i/>
                <w:iCs/>
                <w:sz w:val="22"/>
                <w:szCs w:val="22"/>
              </w:rPr>
              <w:t>2. Ельник, следы, пальцы, угольки.</w:t>
            </w:r>
          </w:p>
        </w:tc>
        <w:tc>
          <w:tcPr>
            <w:tcW w:w="2835" w:type="dxa"/>
            <w:gridSpan w:val="2"/>
          </w:tcPr>
          <w:p w:rsidR="001C4365" w:rsidRPr="008E6F8A" w:rsidRDefault="001C4365" w:rsidP="004A1148"/>
          <w:p w:rsidR="001C4365" w:rsidRPr="008E6F8A" w:rsidRDefault="001C4365" w:rsidP="004A1148">
            <w:r w:rsidRPr="008E6F8A">
              <w:rPr>
                <w:sz w:val="22"/>
                <w:szCs w:val="22"/>
              </w:rPr>
              <w:t>Организует работу при выполнении заданий.</w:t>
            </w:r>
          </w:p>
          <w:p w:rsidR="001C4365" w:rsidRPr="008E6F8A" w:rsidRDefault="001C4365" w:rsidP="004A1148"/>
          <w:p w:rsidR="001C4365" w:rsidRPr="008E6F8A" w:rsidRDefault="001C4365" w:rsidP="004A1148"/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Проверка. </w:t>
            </w:r>
          </w:p>
          <w:p w:rsidR="001C4365" w:rsidRPr="008E6F8A" w:rsidRDefault="001C4365" w:rsidP="004A1148"/>
          <w:p w:rsidR="001C4365" w:rsidRPr="008E6F8A" w:rsidRDefault="001C4365" w:rsidP="004A1148"/>
        </w:tc>
        <w:tc>
          <w:tcPr>
            <w:tcW w:w="3543" w:type="dxa"/>
            <w:gridSpan w:val="2"/>
          </w:tcPr>
          <w:p w:rsidR="001C4365" w:rsidRPr="008E6F8A" w:rsidRDefault="001C4365" w:rsidP="004A1148"/>
          <w:p w:rsidR="001C4365" w:rsidRPr="008E6F8A" w:rsidRDefault="001C4365" w:rsidP="004A1148">
            <w:r w:rsidRPr="008E6F8A">
              <w:rPr>
                <w:sz w:val="22"/>
                <w:szCs w:val="22"/>
              </w:rPr>
              <w:t>Выполняют задания в парах.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Ответы на вопросы.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Лишние слова – трава, следы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 </w:t>
            </w:r>
          </w:p>
          <w:p w:rsidR="001C4365" w:rsidRPr="008E6F8A" w:rsidRDefault="001C4365" w:rsidP="004A1148"/>
        </w:tc>
        <w:tc>
          <w:tcPr>
            <w:tcW w:w="2835" w:type="dxa"/>
          </w:tcPr>
          <w:p w:rsidR="001C4365" w:rsidRPr="008E6F8A" w:rsidRDefault="001C4365" w:rsidP="004A1148">
            <w:pPr>
              <w:rPr>
                <w:b/>
              </w:rPr>
            </w:pPr>
            <w:r w:rsidRPr="008E6F8A">
              <w:rPr>
                <w:b/>
                <w:sz w:val="22"/>
                <w:szCs w:val="22"/>
              </w:rPr>
              <w:t xml:space="preserve">Коммуникативные УУД: 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умение слушать и говорить, работа в парах.</w:t>
            </w:r>
          </w:p>
          <w:p w:rsidR="001C4365" w:rsidRPr="008E6F8A" w:rsidRDefault="001C4365" w:rsidP="004A1148"/>
          <w:p w:rsidR="001C4365" w:rsidRPr="008E6F8A" w:rsidRDefault="001C4365" w:rsidP="004A1148">
            <w:pPr>
              <w:outlineLvl w:val="0"/>
              <w:rPr>
                <w:i/>
                <w:u w:val="single"/>
              </w:rPr>
            </w:pPr>
            <w:r w:rsidRPr="008E6F8A">
              <w:rPr>
                <w:b/>
                <w:sz w:val="22"/>
                <w:szCs w:val="22"/>
              </w:rPr>
              <w:t>Регулятивные УУД</w:t>
            </w:r>
            <w:r w:rsidRPr="008E6F8A">
              <w:rPr>
                <w:b/>
                <w:sz w:val="22"/>
                <w:szCs w:val="22"/>
                <w:u w:val="single"/>
              </w:rPr>
              <w:t>:</w:t>
            </w:r>
            <w:r w:rsidRPr="008E6F8A">
              <w:rPr>
                <w:sz w:val="22"/>
                <w:szCs w:val="22"/>
              </w:rPr>
              <w:t xml:space="preserve">  работают над заданием, формулируют свои мысли.</w:t>
            </w:r>
          </w:p>
        </w:tc>
      </w:tr>
      <w:tr w:rsidR="001C4365" w:rsidRPr="008E6F8A" w:rsidTr="004A1148">
        <w:trPr>
          <w:gridAfter w:val="4"/>
          <w:wAfter w:w="16828" w:type="dxa"/>
          <w:trHeight w:val="70"/>
        </w:trPr>
        <w:tc>
          <w:tcPr>
            <w:tcW w:w="2496" w:type="dxa"/>
          </w:tcPr>
          <w:p w:rsidR="001C4365" w:rsidRPr="008E6F8A" w:rsidRDefault="001C4365" w:rsidP="004A1148">
            <w:pPr>
              <w:rPr>
                <w:b/>
                <w:iCs/>
              </w:rPr>
            </w:pPr>
            <w:r w:rsidRPr="008E6F8A">
              <w:rPr>
                <w:b/>
                <w:sz w:val="22"/>
                <w:szCs w:val="22"/>
                <w:lang w:val="en-US"/>
              </w:rPr>
              <w:t>III</w:t>
            </w:r>
            <w:r w:rsidRPr="008E6F8A">
              <w:rPr>
                <w:b/>
                <w:sz w:val="22"/>
                <w:szCs w:val="22"/>
              </w:rPr>
              <w:t xml:space="preserve">. </w:t>
            </w:r>
            <w:r w:rsidRPr="008E6F8A">
              <w:rPr>
                <w:b/>
                <w:iCs/>
                <w:sz w:val="22"/>
                <w:szCs w:val="22"/>
              </w:rPr>
              <w:t>Подготовка к изучению новых знаний,  постановка учебной задачи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 (12 мин)</w:t>
            </w:r>
          </w:p>
          <w:p w:rsidR="001C4365" w:rsidRPr="008E6F8A" w:rsidRDefault="001C4365" w:rsidP="004A1148">
            <w:r w:rsidRPr="008E6F8A">
              <w:rPr>
                <w:b/>
                <w:sz w:val="22"/>
                <w:szCs w:val="22"/>
              </w:rPr>
              <w:lastRenderedPageBreak/>
              <w:t xml:space="preserve">Цель: </w:t>
            </w:r>
            <w:r w:rsidRPr="008E6F8A">
              <w:rPr>
                <w:sz w:val="22"/>
                <w:szCs w:val="22"/>
              </w:rPr>
              <w:t xml:space="preserve">актуализация мыслительных операций и познавательных процессов. 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Мотивация учащихся к учебному действию.</w:t>
            </w:r>
          </w:p>
          <w:p w:rsidR="001C4365" w:rsidRPr="008E6F8A" w:rsidRDefault="001C4365" w:rsidP="004A1148"/>
        </w:tc>
        <w:tc>
          <w:tcPr>
            <w:tcW w:w="3141" w:type="dxa"/>
            <w:gridSpan w:val="2"/>
          </w:tcPr>
          <w:p w:rsidR="001C4365" w:rsidRPr="008E6F8A" w:rsidRDefault="001C4365" w:rsidP="004A1148">
            <w:r w:rsidRPr="008E6F8A">
              <w:rPr>
                <w:sz w:val="22"/>
                <w:szCs w:val="22"/>
              </w:rPr>
              <w:lastRenderedPageBreak/>
              <w:t>- Какие гласные называются безударными?</w:t>
            </w:r>
          </w:p>
          <w:p w:rsidR="001C4365" w:rsidRPr="008E6F8A" w:rsidRDefault="001C4365" w:rsidP="004A1148">
            <w:r w:rsidRPr="008E6F8A">
              <w:rPr>
                <w:b/>
                <w:bCs/>
                <w:sz w:val="22"/>
                <w:szCs w:val="22"/>
              </w:rPr>
              <w:t>-</w:t>
            </w:r>
            <w:r w:rsidRPr="008E6F8A">
              <w:rPr>
                <w:sz w:val="22"/>
                <w:szCs w:val="22"/>
              </w:rPr>
              <w:t> Что будем проверять?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- Назовите гласные, которые в безударных слогах требуют </w:t>
            </w:r>
            <w:r w:rsidRPr="008E6F8A">
              <w:rPr>
                <w:sz w:val="22"/>
                <w:szCs w:val="22"/>
              </w:rPr>
              <w:lastRenderedPageBreak/>
              <w:t>проверки?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- Где будем проверять?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- Что такое корень?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 - Чем будем проверять?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 - Как будем проверять?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 - Какие слова «проверяемые» и «проверочные»?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А знаете ли вы способы подбора проверочных слов?</w:t>
            </w:r>
          </w:p>
          <w:p w:rsidR="001C4365" w:rsidRPr="008E6F8A" w:rsidRDefault="001C4365" w:rsidP="004A1148"/>
        </w:tc>
        <w:tc>
          <w:tcPr>
            <w:tcW w:w="2835" w:type="dxa"/>
            <w:gridSpan w:val="2"/>
          </w:tcPr>
          <w:p w:rsidR="001C4365" w:rsidRPr="008E6F8A" w:rsidRDefault="001C4365" w:rsidP="004A1148">
            <w:pPr>
              <w:rPr>
                <w:i/>
              </w:rPr>
            </w:pP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Беседа. </w:t>
            </w:r>
          </w:p>
          <w:p w:rsidR="001C4365" w:rsidRPr="008E6F8A" w:rsidRDefault="001C4365" w:rsidP="004A1148">
            <w:pPr>
              <w:rPr>
                <w:i/>
              </w:rPr>
            </w:pPr>
          </w:p>
          <w:p w:rsidR="001C4365" w:rsidRPr="008E6F8A" w:rsidRDefault="001C4365" w:rsidP="004A1148">
            <w:pPr>
              <w:rPr>
                <w:i/>
              </w:rPr>
            </w:pPr>
          </w:p>
          <w:p w:rsidR="001C4365" w:rsidRPr="008E6F8A" w:rsidRDefault="001C4365" w:rsidP="004A1148">
            <w:pPr>
              <w:rPr>
                <w:i/>
              </w:rPr>
            </w:pPr>
          </w:p>
          <w:p w:rsidR="001C4365" w:rsidRPr="008E6F8A" w:rsidRDefault="001C4365" w:rsidP="004A1148">
            <w:pPr>
              <w:rPr>
                <w:i/>
              </w:rPr>
            </w:pPr>
          </w:p>
          <w:p w:rsidR="001C4365" w:rsidRPr="008E6F8A" w:rsidRDefault="001C4365" w:rsidP="004A1148">
            <w:pPr>
              <w:rPr>
                <w:i/>
              </w:rPr>
            </w:pPr>
          </w:p>
        </w:tc>
        <w:tc>
          <w:tcPr>
            <w:tcW w:w="3543" w:type="dxa"/>
            <w:gridSpan w:val="2"/>
          </w:tcPr>
          <w:p w:rsidR="001C4365" w:rsidRPr="008E6F8A" w:rsidRDefault="001C4365" w:rsidP="004A1148">
            <w:r w:rsidRPr="008E6F8A">
              <w:rPr>
                <w:sz w:val="22"/>
                <w:szCs w:val="22"/>
              </w:rPr>
              <w:lastRenderedPageBreak/>
              <w:t>- Безударные гласные.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 -Гласные, на которые не падает ударение.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  - Безударные гласные.</w:t>
            </w:r>
          </w:p>
          <w:p w:rsidR="001C4365" w:rsidRPr="008E6F8A" w:rsidRDefault="001C4365" w:rsidP="004A1148"/>
          <w:p w:rsidR="001C4365" w:rsidRPr="008E6F8A" w:rsidRDefault="001C4365" w:rsidP="004A1148">
            <w:r w:rsidRPr="008E6F8A">
              <w:rPr>
                <w:sz w:val="22"/>
                <w:szCs w:val="22"/>
              </w:rPr>
              <w:lastRenderedPageBreak/>
              <w:t>- А, О, И, Е, Я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                                          </w:t>
            </w:r>
          </w:p>
          <w:p w:rsidR="001C4365" w:rsidRPr="008E6F8A" w:rsidRDefault="001C4365" w:rsidP="004A1148"/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- В </w:t>
            </w:r>
            <w:proofErr w:type="gramStart"/>
            <w:r w:rsidRPr="008E6F8A">
              <w:rPr>
                <w:sz w:val="22"/>
                <w:szCs w:val="22"/>
              </w:rPr>
              <w:t>корне слова</w:t>
            </w:r>
            <w:proofErr w:type="gramEnd"/>
            <w:r w:rsidRPr="008E6F8A">
              <w:rPr>
                <w:sz w:val="22"/>
                <w:szCs w:val="22"/>
              </w:rPr>
              <w:t>.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 Корень – это общая часть родственных слов.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- Ударением.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- Чтобы проверить безударную гласную в </w:t>
            </w:r>
            <w:proofErr w:type="gramStart"/>
            <w:r w:rsidRPr="008E6F8A">
              <w:rPr>
                <w:sz w:val="22"/>
                <w:szCs w:val="22"/>
              </w:rPr>
              <w:t>корне слова</w:t>
            </w:r>
            <w:proofErr w:type="gramEnd"/>
            <w:r w:rsidRPr="008E6F8A">
              <w:rPr>
                <w:sz w:val="22"/>
                <w:szCs w:val="22"/>
              </w:rPr>
              <w:t>, нужно подобрать проверочное слово так, чтобы безударный гласный стал ударным.</w:t>
            </w:r>
          </w:p>
          <w:p w:rsidR="001C4365" w:rsidRPr="008E6F8A" w:rsidRDefault="001C4365" w:rsidP="004A1148">
            <w:pPr>
              <w:outlineLvl w:val="0"/>
              <w:rPr>
                <w:color w:val="000000" w:themeColor="text1"/>
              </w:rPr>
            </w:pPr>
            <w:r w:rsidRPr="008E6F8A">
              <w:rPr>
                <w:sz w:val="22"/>
                <w:szCs w:val="22"/>
              </w:rPr>
              <w:t xml:space="preserve"> Слово, которое надо проверить </w:t>
            </w:r>
            <w:proofErr w:type="gramStart"/>
            <w:r w:rsidRPr="008E6F8A">
              <w:rPr>
                <w:sz w:val="22"/>
                <w:szCs w:val="22"/>
              </w:rPr>
              <w:t>–п</w:t>
            </w:r>
            <w:proofErr w:type="gramEnd"/>
            <w:r w:rsidRPr="008E6F8A">
              <w:rPr>
                <w:sz w:val="22"/>
                <w:szCs w:val="22"/>
              </w:rPr>
              <w:t>роверяемое, а слово которое подобрано для проверки проверочное.</w:t>
            </w:r>
          </w:p>
        </w:tc>
        <w:tc>
          <w:tcPr>
            <w:tcW w:w="2835" w:type="dxa"/>
          </w:tcPr>
          <w:p w:rsidR="001C4365" w:rsidRPr="008E6F8A" w:rsidRDefault="001C4365" w:rsidP="004A1148">
            <w:pPr>
              <w:rPr>
                <w:rStyle w:val="a3"/>
                <w:rFonts w:eastAsiaTheme="majorEastAsia"/>
                <w:color w:val="333333"/>
              </w:rPr>
            </w:pPr>
          </w:p>
          <w:p w:rsidR="001C4365" w:rsidRPr="008E6F8A" w:rsidRDefault="001C4365" w:rsidP="004A1148">
            <w:pPr>
              <w:rPr>
                <w:rStyle w:val="a3"/>
                <w:rFonts w:eastAsiaTheme="majorEastAsia"/>
                <w:color w:val="333333"/>
              </w:rPr>
            </w:pPr>
            <w:r w:rsidRPr="008E6F8A">
              <w:rPr>
                <w:rStyle w:val="a3"/>
                <w:rFonts w:eastAsiaTheme="majorEastAsia"/>
                <w:color w:val="333333"/>
                <w:sz w:val="22"/>
                <w:szCs w:val="22"/>
              </w:rPr>
              <w:t>Регулятивные УУД:</w:t>
            </w:r>
          </w:p>
          <w:p w:rsidR="001C4365" w:rsidRPr="008E6F8A" w:rsidRDefault="001C4365" w:rsidP="004A1148">
            <w:pPr>
              <w:rPr>
                <w:bCs/>
                <w:color w:val="170E02"/>
              </w:rPr>
            </w:pPr>
            <w:r w:rsidRPr="008E6F8A">
              <w:rPr>
                <w:sz w:val="22"/>
                <w:szCs w:val="22"/>
              </w:rPr>
              <w:t xml:space="preserve">обнаруживать и формулировать учебную проблему совместно с </w:t>
            </w:r>
            <w:r w:rsidRPr="008E6F8A">
              <w:rPr>
                <w:sz w:val="22"/>
                <w:szCs w:val="22"/>
              </w:rPr>
              <w:lastRenderedPageBreak/>
              <w:t>учителем.</w:t>
            </w:r>
          </w:p>
          <w:p w:rsidR="001C4365" w:rsidRPr="008E6F8A" w:rsidRDefault="001C4365" w:rsidP="004A1148"/>
          <w:p w:rsidR="001C4365" w:rsidRPr="008E6F8A" w:rsidRDefault="001C4365" w:rsidP="004A1148">
            <w:pPr>
              <w:rPr>
                <w:rStyle w:val="a3"/>
                <w:rFonts w:eastAsiaTheme="majorEastAsia"/>
                <w:color w:val="333333"/>
              </w:rPr>
            </w:pPr>
            <w:r w:rsidRPr="008E6F8A">
              <w:rPr>
                <w:rStyle w:val="a3"/>
                <w:rFonts w:eastAsiaTheme="majorEastAsia"/>
                <w:color w:val="333333"/>
                <w:sz w:val="22"/>
                <w:szCs w:val="22"/>
              </w:rPr>
              <w:t>Познавательные УУД: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ориентироваться в своей системе знаний и осознавать необходимость нового знания.</w:t>
            </w:r>
          </w:p>
          <w:p w:rsidR="001C4365" w:rsidRPr="008E6F8A" w:rsidRDefault="001C4365" w:rsidP="004A1148">
            <w:pPr>
              <w:rPr>
                <w:b/>
              </w:rPr>
            </w:pPr>
          </w:p>
          <w:p w:rsidR="001C4365" w:rsidRPr="008E6F8A" w:rsidRDefault="001C4365" w:rsidP="004A1148">
            <w:pPr>
              <w:rPr>
                <w:b/>
              </w:rPr>
            </w:pPr>
            <w:r w:rsidRPr="008E6F8A">
              <w:rPr>
                <w:b/>
                <w:sz w:val="22"/>
                <w:szCs w:val="22"/>
              </w:rPr>
              <w:t>Коммуникативные УУД:</w:t>
            </w:r>
          </w:p>
          <w:p w:rsidR="001C4365" w:rsidRPr="008E6F8A" w:rsidRDefault="001C4365" w:rsidP="004A1148">
            <w:pPr>
              <w:outlineLvl w:val="0"/>
            </w:pPr>
            <w:r w:rsidRPr="008E6F8A">
              <w:rPr>
                <w:sz w:val="22"/>
                <w:szCs w:val="22"/>
              </w:rPr>
              <w:t xml:space="preserve"> выражение своих мыслей с достаточной полнотой и точностью.</w:t>
            </w:r>
          </w:p>
          <w:p w:rsidR="001C4365" w:rsidRPr="008E6F8A" w:rsidRDefault="001C4365" w:rsidP="004A1148">
            <w:pPr>
              <w:spacing w:line="360" w:lineRule="auto"/>
              <w:outlineLvl w:val="0"/>
              <w:rPr>
                <w:u w:val="single"/>
              </w:rPr>
            </w:pPr>
          </w:p>
          <w:p w:rsidR="001C4365" w:rsidRPr="008E6F8A" w:rsidRDefault="001C4365" w:rsidP="004A1148">
            <w:pPr>
              <w:rPr>
                <w:bCs/>
                <w:color w:val="170E02"/>
              </w:rPr>
            </w:pPr>
          </w:p>
        </w:tc>
      </w:tr>
      <w:tr w:rsidR="001C4365" w:rsidRPr="008E6F8A" w:rsidTr="004A1148">
        <w:trPr>
          <w:gridAfter w:val="4"/>
          <w:wAfter w:w="16828" w:type="dxa"/>
          <w:trHeight w:val="1931"/>
        </w:trPr>
        <w:tc>
          <w:tcPr>
            <w:tcW w:w="2496" w:type="dxa"/>
          </w:tcPr>
          <w:p w:rsidR="001C4365" w:rsidRPr="008E6F8A" w:rsidRDefault="001C4365" w:rsidP="004A1148">
            <w:pPr>
              <w:rPr>
                <w:b/>
              </w:rPr>
            </w:pPr>
            <w:r w:rsidRPr="008E6F8A">
              <w:rPr>
                <w:b/>
                <w:sz w:val="22"/>
                <w:szCs w:val="22"/>
                <w:lang w:val="en-US"/>
              </w:rPr>
              <w:lastRenderedPageBreak/>
              <w:t>IV</w:t>
            </w:r>
            <w:r w:rsidRPr="008E6F8A">
              <w:rPr>
                <w:b/>
                <w:sz w:val="22"/>
                <w:szCs w:val="22"/>
              </w:rPr>
              <w:t>. Формулирование темы урока, постановка цели</w:t>
            </w:r>
          </w:p>
          <w:p w:rsidR="001C4365" w:rsidRPr="008E6F8A" w:rsidRDefault="001C4365" w:rsidP="004A1148">
            <w:pPr>
              <w:rPr>
                <w:b/>
              </w:rPr>
            </w:pPr>
            <w:r w:rsidRPr="008E6F8A">
              <w:rPr>
                <w:sz w:val="22"/>
                <w:szCs w:val="22"/>
              </w:rPr>
              <w:t>(3 мин.).</w:t>
            </w:r>
          </w:p>
          <w:p w:rsidR="001C4365" w:rsidRPr="008E6F8A" w:rsidRDefault="001C4365" w:rsidP="004A1148">
            <w:pPr>
              <w:rPr>
                <w:u w:val="single"/>
              </w:rPr>
            </w:pPr>
            <w:r w:rsidRPr="008E6F8A">
              <w:rPr>
                <w:sz w:val="22"/>
                <w:szCs w:val="22"/>
                <w:u w:val="single"/>
              </w:rPr>
              <w:t xml:space="preserve">Цель: </w:t>
            </w:r>
          </w:p>
          <w:p w:rsidR="001C4365" w:rsidRPr="008E6F8A" w:rsidRDefault="001C4365" w:rsidP="004A1148">
            <w:pPr>
              <w:rPr>
                <w:b/>
              </w:rPr>
            </w:pPr>
            <w:r w:rsidRPr="008E6F8A">
              <w:rPr>
                <w:b/>
                <w:sz w:val="22"/>
                <w:szCs w:val="22"/>
              </w:rPr>
              <w:t xml:space="preserve">– </w:t>
            </w:r>
            <w:r w:rsidRPr="008E6F8A">
              <w:rPr>
                <w:sz w:val="22"/>
                <w:szCs w:val="22"/>
              </w:rPr>
              <w:t>организовать формулировку темы, цели урока.</w:t>
            </w:r>
          </w:p>
        </w:tc>
        <w:tc>
          <w:tcPr>
            <w:tcW w:w="3141" w:type="dxa"/>
            <w:gridSpan w:val="2"/>
          </w:tcPr>
          <w:p w:rsidR="001C4365" w:rsidRPr="008E6F8A" w:rsidRDefault="001C4365" w:rsidP="004A1148">
            <w:r w:rsidRPr="008E6F8A">
              <w:rPr>
                <w:sz w:val="22"/>
                <w:szCs w:val="22"/>
              </w:rPr>
              <w:t>Сформулировать тему урока, определить цель.</w:t>
            </w:r>
          </w:p>
        </w:tc>
        <w:tc>
          <w:tcPr>
            <w:tcW w:w="2835" w:type="dxa"/>
            <w:gridSpan w:val="2"/>
          </w:tcPr>
          <w:p w:rsidR="001C4365" w:rsidRPr="008E6F8A" w:rsidRDefault="001C4365" w:rsidP="004A1148">
            <w:r w:rsidRPr="008E6F8A">
              <w:rPr>
                <w:sz w:val="22"/>
                <w:szCs w:val="22"/>
              </w:rPr>
              <w:t>– Какая тема урока сегодня?</w:t>
            </w:r>
          </w:p>
          <w:p w:rsidR="001C4365" w:rsidRPr="008E6F8A" w:rsidRDefault="001C4365" w:rsidP="004A1148"/>
          <w:p w:rsidR="001C4365" w:rsidRPr="008E6F8A" w:rsidRDefault="001C4365" w:rsidP="004A1148"/>
          <w:p w:rsidR="001C4365" w:rsidRPr="008E6F8A" w:rsidRDefault="001C4365" w:rsidP="004A1148">
            <w:r w:rsidRPr="008E6F8A">
              <w:rPr>
                <w:sz w:val="22"/>
                <w:szCs w:val="22"/>
              </w:rPr>
              <w:t>– Какую цель ставим?</w:t>
            </w:r>
          </w:p>
        </w:tc>
        <w:tc>
          <w:tcPr>
            <w:tcW w:w="3543" w:type="dxa"/>
            <w:gridSpan w:val="2"/>
          </w:tcPr>
          <w:p w:rsidR="001C4365" w:rsidRPr="008E6F8A" w:rsidRDefault="001C4365" w:rsidP="004A1148">
            <w:pPr>
              <w:jc w:val="center"/>
              <w:rPr>
                <w:iCs/>
                <w:color w:val="000000"/>
              </w:rPr>
            </w:pPr>
            <w:r w:rsidRPr="008E6F8A">
              <w:rPr>
                <w:iCs/>
                <w:color w:val="000000"/>
                <w:sz w:val="22"/>
                <w:szCs w:val="22"/>
              </w:rPr>
              <w:t>Тема нашего урока:</w:t>
            </w:r>
          </w:p>
          <w:p w:rsidR="001C4365" w:rsidRPr="008E6F8A" w:rsidRDefault="001C4365" w:rsidP="004A1148">
            <w:pPr>
              <w:rPr>
                <w:color w:val="000000"/>
              </w:rPr>
            </w:pPr>
            <w:r w:rsidRPr="008E6F8A">
              <w:rPr>
                <w:iCs/>
                <w:color w:val="000000"/>
                <w:sz w:val="22"/>
                <w:szCs w:val="22"/>
              </w:rPr>
              <w:t xml:space="preserve">«Правописание безударных гласных в </w:t>
            </w:r>
            <w:proofErr w:type="gramStart"/>
            <w:r w:rsidRPr="008E6F8A">
              <w:rPr>
                <w:iCs/>
                <w:color w:val="000000"/>
                <w:sz w:val="22"/>
                <w:szCs w:val="22"/>
              </w:rPr>
              <w:t>корне слова</w:t>
            </w:r>
            <w:proofErr w:type="gramEnd"/>
            <w:r w:rsidRPr="008E6F8A">
              <w:rPr>
                <w:iCs/>
                <w:color w:val="000000"/>
                <w:sz w:val="22"/>
                <w:szCs w:val="22"/>
              </w:rPr>
              <w:t>».</w:t>
            </w:r>
          </w:p>
          <w:p w:rsidR="001C4365" w:rsidRPr="008E6F8A" w:rsidRDefault="001C4365" w:rsidP="004A1148">
            <w:pPr>
              <w:rPr>
                <w:color w:val="000000"/>
              </w:rPr>
            </w:pPr>
          </w:p>
          <w:p w:rsidR="001C4365" w:rsidRPr="008E6F8A" w:rsidRDefault="001C4365" w:rsidP="004A1148">
            <w:pPr>
              <w:rPr>
                <w:color w:val="000000"/>
              </w:rPr>
            </w:pPr>
            <w:r w:rsidRPr="008E6F8A">
              <w:rPr>
                <w:iCs/>
                <w:color w:val="000000"/>
                <w:sz w:val="22"/>
                <w:szCs w:val="22"/>
              </w:rPr>
              <w:t xml:space="preserve"> Научиться правильно, писать слова с безударной гласной в корне.</w:t>
            </w:r>
          </w:p>
        </w:tc>
        <w:tc>
          <w:tcPr>
            <w:tcW w:w="2835" w:type="dxa"/>
          </w:tcPr>
          <w:p w:rsidR="001C4365" w:rsidRPr="008E6F8A" w:rsidRDefault="001C4365" w:rsidP="004A1148">
            <w:pPr>
              <w:rPr>
                <w:rStyle w:val="a3"/>
                <w:rFonts w:eastAsiaTheme="majorEastAsia"/>
                <w:color w:val="333333"/>
              </w:rPr>
            </w:pPr>
            <w:r w:rsidRPr="008E6F8A">
              <w:rPr>
                <w:rStyle w:val="a3"/>
                <w:rFonts w:eastAsiaTheme="majorEastAsia"/>
                <w:color w:val="333333"/>
                <w:sz w:val="22"/>
                <w:szCs w:val="22"/>
              </w:rPr>
              <w:t>Регулятивные УУД:</w:t>
            </w:r>
          </w:p>
          <w:p w:rsidR="001C4365" w:rsidRPr="008E6F8A" w:rsidRDefault="001C4365" w:rsidP="004A1148">
            <w:r w:rsidRPr="008E6F8A">
              <w:rPr>
                <w:bCs/>
                <w:color w:val="170E02"/>
                <w:sz w:val="22"/>
                <w:szCs w:val="22"/>
              </w:rPr>
              <w:t>определять и формулировать цель на уроке с помощью учителя.</w:t>
            </w:r>
          </w:p>
        </w:tc>
      </w:tr>
      <w:tr w:rsidR="001C4365" w:rsidRPr="008E6F8A" w:rsidTr="004A1148">
        <w:trPr>
          <w:gridAfter w:val="4"/>
          <w:wAfter w:w="16828" w:type="dxa"/>
          <w:trHeight w:val="566"/>
        </w:trPr>
        <w:tc>
          <w:tcPr>
            <w:tcW w:w="2496" w:type="dxa"/>
          </w:tcPr>
          <w:p w:rsidR="001C4365" w:rsidRPr="008E6F8A" w:rsidRDefault="001C4365" w:rsidP="004A1148">
            <w:pPr>
              <w:rPr>
                <w:b/>
              </w:rPr>
            </w:pPr>
            <w:r w:rsidRPr="008E6F8A">
              <w:rPr>
                <w:b/>
                <w:sz w:val="22"/>
                <w:szCs w:val="22"/>
                <w:lang w:val="en-US"/>
              </w:rPr>
              <w:t>V</w:t>
            </w:r>
            <w:r w:rsidRPr="008E6F8A">
              <w:rPr>
                <w:b/>
                <w:sz w:val="22"/>
                <w:szCs w:val="22"/>
              </w:rPr>
              <w:t>. Работа по теме урока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(7 мин.).</w:t>
            </w:r>
          </w:p>
          <w:p w:rsidR="001C4365" w:rsidRPr="008E6F8A" w:rsidRDefault="001C4365" w:rsidP="004A1148">
            <w:pPr>
              <w:rPr>
                <w:u w:val="single"/>
              </w:rPr>
            </w:pPr>
            <w:r w:rsidRPr="008E6F8A">
              <w:rPr>
                <w:sz w:val="22"/>
                <w:szCs w:val="22"/>
                <w:u w:val="single"/>
              </w:rPr>
              <w:t xml:space="preserve">Цель: </w:t>
            </w:r>
          </w:p>
          <w:p w:rsidR="001C4365" w:rsidRPr="008E6F8A" w:rsidRDefault="001C4365" w:rsidP="004A1148">
            <w:pPr>
              <w:rPr>
                <w:u w:val="single"/>
              </w:rPr>
            </w:pPr>
            <w:r w:rsidRPr="008E6F8A">
              <w:rPr>
                <w:b/>
                <w:bCs/>
                <w:sz w:val="22"/>
                <w:szCs w:val="22"/>
              </w:rPr>
              <w:t xml:space="preserve">Цель: </w:t>
            </w:r>
            <w:r w:rsidRPr="008E6F8A">
              <w:rPr>
                <w:sz w:val="22"/>
                <w:szCs w:val="22"/>
              </w:rPr>
              <w:t xml:space="preserve"> обобщение по теме, смысловое чтение, анализ произведения с выделением необходимой информации, систематизация </w:t>
            </w:r>
            <w:r w:rsidRPr="008E6F8A">
              <w:rPr>
                <w:sz w:val="22"/>
                <w:szCs w:val="22"/>
              </w:rPr>
              <w:lastRenderedPageBreak/>
              <w:t>полученной информации.</w:t>
            </w:r>
          </w:p>
          <w:p w:rsidR="001C4365" w:rsidRPr="008E6F8A" w:rsidRDefault="001C4365" w:rsidP="004A1148">
            <w:pPr>
              <w:rPr>
                <w:b/>
              </w:rPr>
            </w:pPr>
          </w:p>
        </w:tc>
        <w:tc>
          <w:tcPr>
            <w:tcW w:w="3141" w:type="dxa"/>
            <w:gridSpan w:val="2"/>
          </w:tcPr>
          <w:p w:rsidR="001C4365" w:rsidRPr="008E6F8A" w:rsidRDefault="001C4365" w:rsidP="004A1148">
            <w:r w:rsidRPr="008E6F8A">
              <w:rPr>
                <w:sz w:val="22"/>
                <w:szCs w:val="22"/>
              </w:rPr>
              <w:lastRenderedPageBreak/>
              <w:t>Откройте учебник, назовите страницу,  соблюдайте правила посадки.</w:t>
            </w:r>
          </w:p>
          <w:p w:rsidR="001C4365" w:rsidRPr="008E6F8A" w:rsidRDefault="001C4365" w:rsidP="004A1148">
            <w:pPr>
              <w:pStyle w:val="ParagraphStyle"/>
              <w:shd w:val="clear" w:color="auto" w:fill="FFFFFF"/>
              <w:spacing w:line="264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E6F8A">
              <w:rPr>
                <w:rFonts w:ascii="Times New Roman" w:hAnsi="Times New Roman" w:cs="Times New Roman"/>
                <w:sz w:val="22"/>
                <w:szCs w:val="22"/>
              </w:rPr>
              <w:t>стр. 124, упр. 93</w:t>
            </w:r>
            <w:r w:rsidRPr="008E6F8A">
              <w:rPr>
                <w:rFonts w:ascii="Times New Roman" w:hAnsi="Times New Roman" w:cs="Times New Roman"/>
                <w:b/>
                <w:sz w:val="22"/>
                <w:szCs w:val="22"/>
              </w:rPr>
              <w:t>.</w:t>
            </w:r>
            <w:r w:rsidRPr="008E6F8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1C4365" w:rsidRPr="008E6F8A" w:rsidRDefault="001C4365" w:rsidP="004A1148">
            <w:pPr>
              <w:pStyle w:val="ParagraphStyle"/>
              <w:shd w:val="clear" w:color="auto" w:fill="FFFFFF"/>
              <w:spacing w:line="264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E6F8A">
              <w:rPr>
                <w:rFonts w:ascii="Times New Roman" w:hAnsi="Times New Roman" w:cs="Times New Roman"/>
                <w:sz w:val="22"/>
                <w:szCs w:val="22"/>
              </w:rPr>
              <w:t>Прочитайте  в упражнении 93 стихотворение Марины Дружининой.</w:t>
            </w:r>
          </w:p>
          <w:p w:rsidR="001C4365" w:rsidRPr="008E6F8A" w:rsidRDefault="001C4365" w:rsidP="004A1148">
            <w:pPr>
              <w:pStyle w:val="ParagraphStyle"/>
              <w:shd w:val="clear" w:color="auto" w:fill="FFFFFF"/>
              <w:spacing w:line="264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E6F8A">
              <w:rPr>
                <w:rFonts w:ascii="Times New Roman" w:hAnsi="Times New Roman" w:cs="Times New Roman"/>
                <w:sz w:val="22"/>
                <w:szCs w:val="22"/>
              </w:rPr>
              <w:t xml:space="preserve">В каких случаях вы сможете проверить сомнительные написания? </w:t>
            </w:r>
          </w:p>
          <w:p w:rsidR="001C4365" w:rsidRPr="008E6F8A" w:rsidRDefault="001C4365" w:rsidP="004A1148">
            <w:pPr>
              <w:pStyle w:val="ParagraphStyle"/>
              <w:shd w:val="clear" w:color="auto" w:fill="FFFFFF"/>
              <w:spacing w:line="264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6F8A">
              <w:rPr>
                <w:rFonts w:ascii="Times New Roman" w:hAnsi="Times New Roman" w:cs="Times New Roman"/>
                <w:sz w:val="22"/>
                <w:szCs w:val="22"/>
              </w:rPr>
              <w:t xml:space="preserve">Проверочные слова – это </w:t>
            </w:r>
            <w:r w:rsidRPr="008E6F8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другие формы слова или слова, родственные </w:t>
            </w:r>
            <w:proofErr w:type="gramStart"/>
            <w:r w:rsidRPr="008E6F8A">
              <w:rPr>
                <w:rFonts w:ascii="Times New Roman" w:hAnsi="Times New Roman" w:cs="Times New Roman"/>
                <w:sz w:val="22"/>
                <w:szCs w:val="22"/>
              </w:rPr>
              <w:t>проверяемым</w:t>
            </w:r>
            <w:proofErr w:type="gramEnd"/>
            <w:r w:rsidRPr="008E6F8A">
              <w:rPr>
                <w:rFonts w:ascii="Times New Roman" w:hAnsi="Times New Roman" w:cs="Times New Roman"/>
                <w:sz w:val="22"/>
                <w:szCs w:val="22"/>
              </w:rPr>
              <w:t>?</w:t>
            </w:r>
          </w:p>
          <w:p w:rsidR="001C4365" w:rsidRPr="008E6F8A" w:rsidRDefault="001C4365" w:rsidP="004A1148">
            <w:pPr>
              <w:pStyle w:val="ParagraphStyle"/>
              <w:shd w:val="clear" w:color="auto" w:fill="FFFFFF"/>
              <w:spacing w:line="264" w:lineRule="auto"/>
              <w:jc w:val="both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8E6F8A">
              <w:rPr>
                <w:rFonts w:ascii="Times New Roman" w:hAnsi="Times New Roman" w:cs="Times New Roman"/>
                <w:sz w:val="22"/>
                <w:szCs w:val="22"/>
              </w:rPr>
              <w:t xml:space="preserve">Какое слово вы посмотрите в словаре «Пиши правильно!»? </w:t>
            </w:r>
          </w:p>
          <w:p w:rsidR="001C4365" w:rsidRPr="008E6F8A" w:rsidRDefault="001C4365" w:rsidP="004A1148">
            <w:pPr>
              <w:pStyle w:val="ParagraphStyle"/>
              <w:shd w:val="clear" w:color="auto" w:fill="FFFFFF"/>
              <w:spacing w:line="264" w:lineRule="auto"/>
              <w:jc w:val="both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8E6F8A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Запишите слово капуста, поставьте ударение. Можно ли проверить безударную гласную в слове капуста? Нужно запомнить. 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Знакомство со словом кислица, словарное слово – капуста. 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Как нужно проверять безударные гласные в </w:t>
            </w:r>
            <w:proofErr w:type="gramStart"/>
            <w:r w:rsidRPr="008E6F8A">
              <w:rPr>
                <w:sz w:val="22"/>
                <w:szCs w:val="22"/>
              </w:rPr>
              <w:t>корне слова</w:t>
            </w:r>
            <w:proofErr w:type="gramEnd"/>
            <w:r w:rsidRPr="008E6F8A">
              <w:rPr>
                <w:sz w:val="22"/>
                <w:szCs w:val="22"/>
              </w:rPr>
              <w:t>?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Как нужно действовать, чтобы правильно написать слово с безударными гласными в </w:t>
            </w:r>
            <w:proofErr w:type="gramStart"/>
            <w:r w:rsidRPr="008E6F8A">
              <w:rPr>
                <w:sz w:val="22"/>
                <w:szCs w:val="22"/>
              </w:rPr>
              <w:t>корне слова</w:t>
            </w:r>
            <w:proofErr w:type="gramEnd"/>
            <w:r w:rsidRPr="008E6F8A">
              <w:rPr>
                <w:sz w:val="22"/>
                <w:szCs w:val="22"/>
              </w:rPr>
              <w:t>?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стр. 123 правило. 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Вывод: 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На листочках деревьев 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(липы, клена, дуба, березы) записаны слова. 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Составьте из них        предложения.</w:t>
            </w:r>
          </w:p>
          <w:p w:rsidR="001C4365" w:rsidRPr="008E6F8A" w:rsidRDefault="001C4365" w:rsidP="004A1148">
            <w:pPr>
              <w:rPr>
                <w:b/>
              </w:rPr>
            </w:pPr>
            <w:r w:rsidRPr="008E6F8A">
              <w:rPr>
                <w:sz w:val="22"/>
                <w:szCs w:val="22"/>
              </w:rPr>
              <w:t>У вас получится загадка.</w:t>
            </w:r>
          </w:p>
        </w:tc>
        <w:tc>
          <w:tcPr>
            <w:tcW w:w="2835" w:type="dxa"/>
            <w:gridSpan w:val="2"/>
          </w:tcPr>
          <w:p w:rsidR="001C4365" w:rsidRPr="008E6F8A" w:rsidRDefault="001C4365" w:rsidP="004A1148"/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              Беседа</w:t>
            </w:r>
          </w:p>
          <w:p w:rsidR="001C4365" w:rsidRPr="008E6F8A" w:rsidRDefault="001C4365" w:rsidP="004A1148"/>
          <w:p w:rsidR="001C4365" w:rsidRPr="008E6F8A" w:rsidRDefault="001C4365" w:rsidP="004A1148"/>
          <w:p w:rsidR="001C4365" w:rsidRPr="008E6F8A" w:rsidRDefault="001C4365" w:rsidP="004A1148"/>
          <w:p w:rsidR="001C4365" w:rsidRPr="008E6F8A" w:rsidRDefault="001C4365" w:rsidP="004A1148">
            <w:pPr>
              <w:spacing w:line="360" w:lineRule="auto"/>
              <w:outlineLvl w:val="0"/>
            </w:pPr>
          </w:p>
          <w:p w:rsidR="001C4365" w:rsidRPr="008E6F8A" w:rsidRDefault="001C4365" w:rsidP="004A1148">
            <w:pPr>
              <w:spacing w:line="360" w:lineRule="auto"/>
              <w:outlineLvl w:val="0"/>
            </w:pPr>
          </w:p>
          <w:p w:rsidR="001C4365" w:rsidRPr="008E6F8A" w:rsidRDefault="001C4365" w:rsidP="004A1148">
            <w:pPr>
              <w:spacing w:line="360" w:lineRule="auto"/>
              <w:outlineLvl w:val="0"/>
            </w:pPr>
          </w:p>
          <w:p w:rsidR="001C4365" w:rsidRPr="008E6F8A" w:rsidRDefault="001C4365" w:rsidP="004A1148">
            <w:pPr>
              <w:rPr>
                <w:b/>
              </w:rPr>
            </w:pPr>
          </w:p>
          <w:p w:rsidR="001C4365" w:rsidRPr="008E6F8A" w:rsidRDefault="001C4365" w:rsidP="004A1148">
            <w:pPr>
              <w:jc w:val="center"/>
            </w:pPr>
          </w:p>
          <w:p w:rsidR="001C4365" w:rsidRPr="008E6F8A" w:rsidRDefault="001C4365" w:rsidP="004A1148">
            <w:pPr>
              <w:jc w:val="center"/>
            </w:pPr>
          </w:p>
          <w:p w:rsidR="001C4365" w:rsidRPr="008E6F8A" w:rsidRDefault="001C4365" w:rsidP="004A1148">
            <w:pPr>
              <w:jc w:val="center"/>
            </w:pPr>
          </w:p>
          <w:p w:rsidR="001C4365" w:rsidRPr="008E6F8A" w:rsidRDefault="001C4365" w:rsidP="004A1148">
            <w:pPr>
              <w:jc w:val="center"/>
            </w:pPr>
          </w:p>
          <w:p w:rsidR="001C4365" w:rsidRPr="008E6F8A" w:rsidRDefault="001C4365" w:rsidP="004A1148">
            <w:pPr>
              <w:jc w:val="center"/>
            </w:pPr>
          </w:p>
          <w:p w:rsidR="001C4365" w:rsidRPr="008E6F8A" w:rsidRDefault="001C4365" w:rsidP="004A1148">
            <w:pPr>
              <w:jc w:val="center"/>
            </w:pPr>
          </w:p>
          <w:p w:rsidR="001C4365" w:rsidRPr="008E6F8A" w:rsidRDefault="001C4365" w:rsidP="004A1148">
            <w:pPr>
              <w:jc w:val="center"/>
            </w:pPr>
            <w:r w:rsidRPr="008E6F8A">
              <w:rPr>
                <w:sz w:val="22"/>
                <w:szCs w:val="22"/>
              </w:rPr>
              <w:t>Работа со  словарным словом</w:t>
            </w:r>
          </w:p>
          <w:p w:rsidR="001C4365" w:rsidRPr="008E6F8A" w:rsidRDefault="001C4365" w:rsidP="004A1148">
            <w:pPr>
              <w:rPr>
                <w:b/>
              </w:rPr>
            </w:pPr>
          </w:p>
          <w:p w:rsidR="001C4365" w:rsidRPr="008E6F8A" w:rsidRDefault="001C4365" w:rsidP="004A1148">
            <w:pPr>
              <w:rPr>
                <w:b/>
              </w:rPr>
            </w:pPr>
          </w:p>
          <w:p w:rsidR="001C4365" w:rsidRPr="008E6F8A" w:rsidRDefault="001C4365" w:rsidP="004A1148">
            <w:pPr>
              <w:rPr>
                <w:b/>
              </w:rPr>
            </w:pPr>
          </w:p>
          <w:p w:rsidR="001C4365" w:rsidRPr="008E6F8A" w:rsidRDefault="001C4365" w:rsidP="004A1148">
            <w:pPr>
              <w:rPr>
                <w:b/>
              </w:rPr>
            </w:pPr>
          </w:p>
          <w:p w:rsidR="001C4365" w:rsidRPr="008E6F8A" w:rsidRDefault="001C4365" w:rsidP="004A1148">
            <w:pPr>
              <w:rPr>
                <w:b/>
              </w:rPr>
            </w:pPr>
          </w:p>
          <w:p w:rsidR="001C4365" w:rsidRPr="008E6F8A" w:rsidRDefault="001C4365" w:rsidP="004A1148">
            <w:pPr>
              <w:rPr>
                <w:b/>
              </w:rPr>
            </w:pPr>
          </w:p>
          <w:p w:rsidR="001C4365" w:rsidRPr="008E6F8A" w:rsidRDefault="001C4365" w:rsidP="004A1148">
            <w:pPr>
              <w:rPr>
                <w:b/>
              </w:rPr>
            </w:pPr>
          </w:p>
          <w:p w:rsidR="001C4365" w:rsidRPr="008E6F8A" w:rsidRDefault="001C4365" w:rsidP="004A1148">
            <w:pPr>
              <w:rPr>
                <w:b/>
              </w:rPr>
            </w:pP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Проговаривают правило.</w:t>
            </w:r>
          </w:p>
          <w:p w:rsidR="001C4365" w:rsidRPr="008E6F8A" w:rsidRDefault="001C4365" w:rsidP="004A1148">
            <w:pPr>
              <w:rPr>
                <w:b/>
              </w:rPr>
            </w:pPr>
          </w:p>
          <w:p w:rsidR="001C4365" w:rsidRPr="008E6F8A" w:rsidRDefault="001C4365" w:rsidP="004A1148">
            <w:pPr>
              <w:rPr>
                <w:b/>
              </w:rPr>
            </w:pP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Следит за выполнением упражнения, помогает в подборе проверочных слов. </w:t>
            </w:r>
          </w:p>
          <w:p w:rsidR="001C4365" w:rsidRPr="008E6F8A" w:rsidRDefault="001C4365" w:rsidP="004A1148">
            <w:pPr>
              <w:rPr>
                <w:b/>
              </w:rPr>
            </w:pPr>
          </w:p>
          <w:p w:rsidR="001C4365" w:rsidRPr="008E6F8A" w:rsidRDefault="001C4365" w:rsidP="004A1148">
            <w:pPr>
              <w:rPr>
                <w:b/>
              </w:rPr>
            </w:pPr>
          </w:p>
          <w:p w:rsidR="001C4365" w:rsidRPr="008E6F8A" w:rsidRDefault="001C4365" w:rsidP="004A1148">
            <w:pPr>
              <w:rPr>
                <w:b/>
              </w:rPr>
            </w:pPr>
            <w:r w:rsidRPr="008E6F8A">
              <w:rPr>
                <w:sz w:val="22"/>
                <w:szCs w:val="22"/>
              </w:rPr>
              <w:t xml:space="preserve">      </w:t>
            </w:r>
          </w:p>
          <w:p w:rsidR="001C4365" w:rsidRPr="008E6F8A" w:rsidRDefault="001C4365" w:rsidP="004A1148">
            <w:pPr>
              <w:rPr>
                <w:b/>
              </w:rPr>
            </w:pPr>
          </w:p>
        </w:tc>
        <w:tc>
          <w:tcPr>
            <w:tcW w:w="3543" w:type="dxa"/>
            <w:gridSpan w:val="2"/>
          </w:tcPr>
          <w:p w:rsidR="001C4365" w:rsidRPr="008E6F8A" w:rsidRDefault="001C4365" w:rsidP="004A1148"/>
          <w:p w:rsidR="001C4365" w:rsidRPr="008E6F8A" w:rsidRDefault="001C4365" w:rsidP="004A1148">
            <w:r w:rsidRPr="008E6F8A">
              <w:rPr>
                <w:sz w:val="22"/>
                <w:szCs w:val="22"/>
              </w:rPr>
              <w:t>Вспоминают алгоритм проверки слов с безударными звуками в корне.</w:t>
            </w:r>
          </w:p>
          <w:p w:rsidR="001C4365" w:rsidRPr="008E6F8A" w:rsidRDefault="001C4365" w:rsidP="004A1148"/>
          <w:p w:rsidR="001C4365" w:rsidRPr="008E6F8A" w:rsidRDefault="001C4365" w:rsidP="004A1148"/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Ответы детей </w:t>
            </w:r>
          </w:p>
          <w:p w:rsidR="001C4365" w:rsidRPr="008E6F8A" w:rsidRDefault="001C4365" w:rsidP="004A1148"/>
          <w:p w:rsidR="001C4365" w:rsidRPr="008E6F8A" w:rsidRDefault="001C4365" w:rsidP="004A1148">
            <w:pPr>
              <w:pStyle w:val="ParagraphStyle"/>
              <w:shd w:val="clear" w:color="auto" w:fill="FFFFFF"/>
              <w:spacing w:line="264" w:lineRule="auto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8E6F8A">
              <w:rPr>
                <w:rFonts w:ascii="Times New Roman" w:hAnsi="Times New Roman" w:cs="Times New Roman"/>
                <w:iCs/>
                <w:sz w:val="22"/>
                <w:szCs w:val="22"/>
              </w:rPr>
              <w:t>(З</w:t>
            </w:r>
            <w:r w:rsidRPr="008E6F8A">
              <w:rPr>
                <w:rFonts w:ascii="Times New Roman" w:hAnsi="Times New Roman" w:cs="Times New Roman"/>
                <w:iCs/>
                <w:sz w:val="22"/>
                <w:szCs w:val="22"/>
                <w:u w:val="single"/>
              </w:rPr>
              <w:t>о</w:t>
            </w:r>
            <w:r w:rsidRPr="008E6F8A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вет – </w:t>
            </w:r>
            <w:proofErr w:type="spellStart"/>
            <w:proofErr w:type="gramStart"/>
            <w:r w:rsidRPr="008E6F8A">
              <w:rPr>
                <w:rFonts w:ascii="Times New Roman" w:hAnsi="Times New Roman" w:cs="Times New Roman"/>
                <w:iCs/>
                <w:sz w:val="22"/>
                <w:szCs w:val="22"/>
              </w:rPr>
              <w:t>з</w:t>
            </w:r>
            <w:r w:rsidRPr="008E6F8A">
              <w:rPr>
                <w:rFonts w:ascii="Times New Roman" w:hAnsi="Times New Roman" w:cs="Times New Roman"/>
                <w:iCs/>
                <w:sz w:val="22"/>
                <w:szCs w:val="22"/>
                <w:u w:val="double"/>
              </w:rPr>
              <w:t>о́</w:t>
            </w:r>
            <w:r w:rsidRPr="008E6F8A">
              <w:rPr>
                <w:rFonts w:ascii="Times New Roman" w:hAnsi="Times New Roman" w:cs="Times New Roman"/>
                <w:iCs/>
                <w:sz w:val="22"/>
                <w:szCs w:val="22"/>
              </w:rPr>
              <w:t>в</w:t>
            </w:r>
            <w:proofErr w:type="spellEnd"/>
            <w:proofErr w:type="gramEnd"/>
            <w:r w:rsidRPr="008E6F8A">
              <w:rPr>
                <w:rFonts w:ascii="Times New Roman" w:hAnsi="Times New Roman" w:cs="Times New Roman"/>
                <w:iCs/>
                <w:sz w:val="22"/>
                <w:szCs w:val="22"/>
              </w:rPr>
              <w:t>, л</w:t>
            </w:r>
            <w:r w:rsidRPr="008E6F8A">
              <w:rPr>
                <w:rFonts w:ascii="Times New Roman" w:hAnsi="Times New Roman" w:cs="Times New Roman"/>
                <w:iCs/>
                <w:sz w:val="22"/>
                <w:szCs w:val="22"/>
                <w:u w:val="single"/>
              </w:rPr>
              <w:t>и</w:t>
            </w:r>
            <w:r w:rsidRPr="008E6F8A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сица – </w:t>
            </w:r>
            <w:proofErr w:type="spellStart"/>
            <w:r w:rsidRPr="008E6F8A">
              <w:rPr>
                <w:rFonts w:ascii="Times New Roman" w:hAnsi="Times New Roman" w:cs="Times New Roman"/>
                <w:iCs/>
                <w:sz w:val="22"/>
                <w:szCs w:val="22"/>
              </w:rPr>
              <w:t>л</w:t>
            </w:r>
            <w:r w:rsidRPr="008E6F8A">
              <w:rPr>
                <w:rFonts w:ascii="Times New Roman" w:hAnsi="Times New Roman" w:cs="Times New Roman"/>
                <w:iCs/>
                <w:sz w:val="22"/>
                <w:szCs w:val="22"/>
                <w:u w:val="double"/>
              </w:rPr>
              <w:t>и́</w:t>
            </w:r>
            <w:r w:rsidRPr="008E6F8A">
              <w:rPr>
                <w:rFonts w:ascii="Times New Roman" w:hAnsi="Times New Roman" w:cs="Times New Roman"/>
                <w:iCs/>
                <w:sz w:val="22"/>
                <w:szCs w:val="22"/>
              </w:rPr>
              <w:t>сы</w:t>
            </w:r>
            <w:proofErr w:type="spellEnd"/>
            <w:r w:rsidRPr="008E6F8A">
              <w:rPr>
                <w:rFonts w:ascii="Times New Roman" w:hAnsi="Times New Roman" w:cs="Times New Roman"/>
                <w:iCs/>
                <w:sz w:val="22"/>
                <w:szCs w:val="22"/>
              </w:rPr>
              <w:t>, к</w:t>
            </w:r>
            <w:r w:rsidRPr="008E6F8A">
              <w:rPr>
                <w:rFonts w:ascii="Times New Roman" w:hAnsi="Times New Roman" w:cs="Times New Roman"/>
                <w:iCs/>
                <w:sz w:val="22"/>
                <w:szCs w:val="22"/>
                <w:u w:val="single"/>
              </w:rPr>
              <w:t>и</w:t>
            </w:r>
            <w:r w:rsidRPr="008E6F8A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слица – </w:t>
            </w:r>
            <w:proofErr w:type="spellStart"/>
            <w:r w:rsidRPr="008E6F8A">
              <w:rPr>
                <w:rFonts w:ascii="Times New Roman" w:hAnsi="Times New Roman" w:cs="Times New Roman"/>
                <w:iCs/>
                <w:sz w:val="22"/>
                <w:szCs w:val="22"/>
              </w:rPr>
              <w:t>к</w:t>
            </w:r>
            <w:r w:rsidRPr="008E6F8A">
              <w:rPr>
                <w:rFonts w:ascii="Times New Roman" w:hAnsi="Times New Roman" w:cs="Times New Roman"/>
                <w:iCs/>
                <w:sz w:val="22"/>
                <w:szCs w:val="22"/>
                <w:u w:val="double"/>
              </w:rPr>
              <w:t>и́</w:t>
            </w:r>
            <w:r w:rsidRPr="008E6F8A">
              <w:rPr>
                <w:rFonts w:ascii="Times New Roman" w:hAnsi="Times New Roman" w:cs="Times New Roman"/>
                <w:iCs/>
                <w:sz w:val="22"/>
                <w:szCs w:val="22"/>
              </w:rPr>
              <w:t>слый</w:t>
            </w:r>
            <w:proofErr w:type="spellEnd"/>
            <w:r w:rsidRPr="008E6F8A">
              <w:rPr>
                <w:rFonts w:ascii="Times New Roman" w:hAnsi="Times New Roman" w:cs="Times New Roman"/>
                <w:iCs/>
                <w:sz w:val="22"/>
                <w:szCs w:val="22"/>
              </w:rPr>
              <w:t>, прих</w:t>
            </w:r>
            <w:r w:rsidRPr="008E6F8A">
              <w:rPr>
                <w:rFonts w:ascii="Times New Roman" w:hAnsi="Times New Roman" w:cs="Times New Roman"/>
                <w:iCs/>
                <w:sz w:val="22"/>
                <w:szCs w:val="22"/>
                <w:u w:val="single"/>
              </w:rPr>
              <w:t>о</w:t>
            </w:r>
            <w:r w:rsidRPr="008E6F8A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ди – </w:t>
            </w:r>
            <w:proofErr w:type="spellStart"/>
            <w:r w:rsidRPr="008E6F8A">
              <w:rPr>
                <w:rFonts w:ascii="Times New Roman" w:hAnsi="Times New Roman" w:cs="Times New Roman"/>
                <w:iCs/>
                <w:sz w:val="22"/>
                <w:szCs w:val="22"/>
              </w:rPr>
              <w:t>прих</w:t>
            </w:r>
            <w:r w:rsidRPr="008E6F8A">
              <w:rPr>
                <w:rFonts w:ascii="Times New Roman" w:hAnsi="Times New Roman" w:cs="Times New Roman"/>
                <w:iCs/>
                <w:sz w:val="22"/>
                <w:szCs w:val="22"/>
                <w:u w:val="double"/>
              </w:rPr>
              <w:t>о́</w:t>
            </w:r>
            <w:r w:rsidRPr="008E6F8A">
              <w:rPr>
                <w:rFonts w:ascii="Times New Roman" w:hAnsi="Times New Roman" w:cs="Times New Roman"/>
                <w:iCs/>
                <w:sz w:val="22"/>
                <w:szCs w:val="22"/>
              </w:rPr>
              <w:t>дит</w:t>
            </w:r>
            <w:proofErr w:type="spellEnd"/>
            <w:r w:rsidRPr="008E6F8A">
              <w:rPr>
                <w:rFonts w:ascii="Times New Roman" w:hAnsi="Times New Roman" w:cs="Times New Roman"/>
                <w:iCs/>
                <w:sz w:val="22"/>
                <w:szCs w:val="22"/>
              </w:rPr>
              <w:t>.)</w:t>
            </w:r>
          </w:p>
          <w:p w:rsidR="001C4365" w:rsidRPr="008E6F8A" w:rsidRDefault="001C4365" w:rsidP="004A1148"/>
          <w:p w:rsidR="001C4365" w:rsidRPr="008E6F8A" w:rsidRDefault="001C4365" w:rsidP="004A1148"/>
          <w:p w:rsidR="001C4365" w:rsidRPr="008E6F8A" w:rsidRDefault="001C4365" w:rsidP="004A1148"/>
          <w:p w:rsidR="001C4365" w:rsidRPr="008E6F8A" w:rsidRDefault="001C4365" w:rsidP="004A1148"/>
          <w:p w:rsidR="001C4365" w:rsidRPr="008E6F8A" w:rsidRDefault="001C4365" w:rsidP="004A1148">
            <w:pPr>
              <w:rPr>
                <w:iCs/>
              </w:rPr>
            </w:pPr>
          </w:p>
          <w:p w:rsidR="001C4365" w:rsidRPr="008E6F8A" w:rsidRDefault="001C4365" w:rsidP="004A1148">
            <w:r w:rsidRPr="008E6F8A">
              <w:rPr>
                <w:iCs/>
                <w:sz w:val="22"/>
                <w:szCs w:val="22"/>
              </w:rPr>
              <w:t>Слово «капуста».</w:t>
            </w:r>
          </w:p>
          <w:p w:rsidR="001C4365" w:rsidRPr="008E6F8A" w:rsidRDefault="001C4365" w:rsidP="004A1148"/>
          <w:p w:rsidR="001C4365" w:rsidRPr="008E6F8A" w:rsidRDefault="001C4365" w:rsidP="004A1148"/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Записывают словарное слово в тетрадь, подчеркивают букву. </w:t>
            </w:r>
          </w:p>
          <w:p w:rsidR="001C4365" w:rsidRPr="008E6F8A" w:rsidRDefault="001C4365" w:rsidP="004A1148"/>
          <w:p w:rsidR="001C4365" w:rsidRPr="008E6F8A" w:rsidRDefault="001C4365" w:rsidP="004A1148"/>
          <w:p w:rsidR="001C4365" w:rsidRPr="008E6F8A" w:rsidRDefault="001C4365" w:rsidP="004A1148"/>
          <w:p w:rsidR="001C4365" w:rsidRPr="008E6F8A" w:rsidRDefault="001C4365" w:rsidP="004A1148"/>
          <w:p w:rsidR="001C4365" w:rsidRPr="008E6F8A" w:rsidRDefault="001C4365" w:rsidP="004A1148"/>
          <w:p w:rsidR="001C4365" w:rsidRPr="008E6F8A" w:rsidRDefault="001C4365" w:rsidP="004A1148"/>
          <w:p w:rsidR="001C4365" w:rsidRPr="008E6F8A" w:rsidRDefault="001C4365" w:rsidP="004A1148">
            <w:r w:rsidRPr="008E6F8A">
              <w:rPr>
                <w:sz w:val="22"/>
                <w:szCs w:val="22"/>
              </w:rPr>
              <w:t>Повторяют правило.</w:t>
            </w:r>
          </w:p>
          <w:p w:rsidR="001C4365" w:rsidRPr="008E6F8A" w:rsidRDefault="001C4365" w:rsidP="004A1148"/>
          <w:p w:rsidR="001C4365" w:rsidRPr="008E6F8A" w:rsidRDefault="001C4365" w:rsidP="004A1148"/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       Работа в парах. </w:t>
            </w:r>
          </w:p>
          <w:p w:rsidR="001C4365" w:rsidRPr="008E6F8A" w:rsidRDefault="001C4365" w:rsidP="004A1148"/>
          <w:p w:rsidR="001C4365" w:rsidRPr="008E6F8A" w:rsidRDefault="001C4365" w:rsidP="004A1148">
            <w:r w:rsidRPr="008E6F8A">
              <w:rPr>
                <w:sz w:val="22"/>
                <w:szCs w:val="22"/>
              </w:rPr>
              <w:t>Выполняют упражнение.</w:t>
            </w:r>
          </w:p>
          <w:p w:rsidR="001C4365" w:rsidRPr="008E6F8A" w:rsidRDefault="001C4365" w:rsidP="004A1148"/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     Работа в группах. 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Составляют предложения, записывают отгадку. </w:t>
            </w:r>
          </w:p>
        </w:tc>
        <w:tc>
          <w:tcPr>
            <w:tcW w:w="2835" w:type="dxa"/>
          </w:tcPr>
          <w:p w:rsidR="001C4365" w:rsidRPr="008E6F8A" w:rsidRDefault="001C4365" w:rsidP="004A1148">
            <w:pPr>
              <w:suppressLineNumbers/>
              <w:rPr>
                <w:rFonts w:cs="Tahoma"/>
                <w:i/>
                <w:iCs/>
              </w:rPr>
            </w:pPr>
            <w:r w:rsidRPr="008E6F8A">
              <w:rPr>
                <w:b/>
                <w:iCs/>
                <w:sz w:val="22"/>
                <w:szCs w:val="22"/>
              </w:rPr>
              <w:lastRenderedPageBreak/>
              <w:t>Коммуникативные:</w:t>
            </w:r>
          </w:p>
          <w:p w:rsidR="001C4365" w:rsidRPr="008E6F8A" w:rsidRDefault="001C4365" w:rsidP="004A1148">
            <w:pPr>
              <w:suppressLineNumbers/>
              <w:rPr>
                <w:iCs/>
              </w:rPr>
            </w:pPr>
            <w:r w:rsidRPr="008E6F8A">
              <w:rPr>
                <w:iCs/>
                <w:sz w:val="22"/>
                <w:szCs w:val="22"/>
              </w:rPr>
              <w:t>умение с достаточной полнотой и точностью выражать свои мысли в соответствии с задачами и условиями коммуникации.</w:t>
            </w:r>
          </w:p>
          <w:p w:rsidR="001C4365" w:rsidRPr="008E6F8A" w:rsidRDefault="001C4365" w:rsidP="004A1148">
            <w:pPr>
              <w:suppressLineNumbers/>
              <w:rPr>
                <w:iCs/>
              </w:rPr>
            </w:pPr>
          </w:p>
          <w:p w:rsidR="001C4365" w:rsidRPr="008E6F8A" w:rsidRDefault="001C4365" w:rsidP="004A1148">
            <w:pPr>
              <w:suppressLineNumbers/>
              <w:rPr>
                <w:rFonts w:cs="Tahoma"/>
                <w:i/>
                <w:iCs/>
              </w:rPr>
            </w:pPr>
            <w:r w:rsidRPr="008E6F8A">
              <w:rPr>
                <w:b/>
                <w:iCs/>
                <w:sz w:val="22"/>
                <w:szCs w:val="22"/>
              </w:rPr>
              <w:t>Познавательные:</w:t>
            </w:r>
          </w:p>
          <w:p w:rsidR="001C4365" w:rsidRPr="008E6F8A" w:rsidRDefault="001C4365" w:rsidP="004A1148">
            <w:pPr>
              <w:suppressLineNumbers/>
              <w:rPr>
                <w:rFonts w:eastAsia="Arial"/>
                <w:iCs/>
                <w:kern w:val="2"/>
              </w:rPr>
            </w:pPr>
            <w:r w:rsidRPr="008E6F8A">
              <w:rPr>
                <w:iCs/>
                <w:sz w:val="22"/>
                <w:szCs w:val="22"/>
              </w:rPr>
              <w:t xml:space="preserve">построение логической цепи рассуждений. </w:t>
            </w:r>
          </w:p>
          <w:p w:rsidR="001C4365" w:rsidRPr="008E6F8A" w:rsidRDefault="001C4365" w:rsidP="004A1148">
            <w:pPr>
              <w:suppressLineNumbers/>
              <w:rPr>
                <w:b/>
                <w:iCs/>
              </w:rPr>
            </w:pPr>
          </w:p>
          <w:p w:rsidR="001C4365" w:rsidRPr="008E6F8A" w:rsidRDefault="001C4365" w:rsidP="004A1148">
            <w:pPr>
              <w:suppressLineNumbers/>
              <w:rPr>
                <w:b/>
                <w:iCs/>
              </w:rPr>
            </w:pPr>
            <w:r w:rsidRPr="008E6F8A">
              <w:rPr>
                <w:b/>
                <w:iCs/>
                <w:sz w:val="22"/>
                <w:szCs w:val="22"/>
              </w:rPr>
              <w:t xml:space="preserve">Регулятивные: </w:t>
            </w:r>
          </w:p>
          <w:p w:rsidR="001C4365" w:rsidRPr="008E6F8A" w:rsidRDefault="001C4365" w:rsidP="004A1148">
            <w:pPr>
              <w:suppressLineNumbers/>
              <w:rPr>
                <w:iCs/>
              </w:rPr>
            </w:pPr>
            <w:r w:rsidRPr="008E6F8A">
              <w:rPr>
                <w:sz w:val="22"/>
                <w:szCs w:val="22"/>
              </w:rPr>
              <w:lastRenderedPageBreak/>
              <w:t>удержание цели деятельности до получения её результата.</w:t>
            </w:r>
          </w:p>
          <w:p w:rsidR="001C4365" w:rsidRPr="008E6F8A" w:rsidRDefault="001C4365" w:rsidP="004A1148">
            <w:pPr>
              <w:rPr>
                <w:b/>
              </w:rPr>
            </w:pPr>
          </w:p>
          <w:p w:rsidR="001C4365" w:rsidRPr="008E6F8A" w:rsidRDefault="001C4365" w:rsidP="004A1148">
            <w:pPr>
              <w:rPr>
                <w:b/>
              </w:rPr>
            </w:pPr>
            <w:r w:rsidRPr="008E6F8A">
              <w:rPr>
                <w:b/>
                <w:sz w:val="22"/>
                <w:szCs w:val="22"/>
              </w:rPr>
              <w:t>Личностные: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 осознание ответственности за общее дело.</w:t>
            </w:r>
          </w:p>
        </w:tc>
      </w:tr>
      <w:tr w:rsidR="001C4365" w:rsidRPr="008E6F8A" w:rsidTr="004A1148">
        <w:trPr>
          <w:trHeight w:val="77"/>
        </w:trPr>
        <w:tc>
          <w:tcPr>
            <w:tcW w:w="14850" w:type="dxa"/>
            <w:gridSpan w:val="8"/>
          </w:tcPr>
          <w:p w:rsidR="001C4365" w:rsidRPr="008E6F8A" w:rsidRDefault="001C4365" w:rsidP="004A1148">
            <w:pPr>
              <w:jc w:val="center"/>
              <w:rPr>
                <w:bCs/>
                <w:color w:val="170E02"/>
              </w:rPr>
            </w:pPr>
            <w:proofErr w:type="spellStart"/>
            <w:r w:rsidRPr="008E6F8A">
              <w:rPr>
                <w:b/>
                <w:sz w:val="22"/>
                <w:szCs w:val="22"/>
              </w:rPr>
              <w:lastRenderedPageBreak/>
              <w:t>Физминутка</w:t>
            </w:r>
            <w:proofErr w:type="spellEnd"/>
          </w:p>
        </w:tc>
        <w:tc>
          <w:tcPr>
            <w:tcW w:w="4207" w:type="dxa"/>
            <w:tcBorders>
              <w:top w:val="nil"/>
            </w:tcBorders>
          </w:tcPr>
          <w:p w:rsidR="001C4365" w:rsidRPr="008E6F8A" w:rsidRDefault="001C4365" w:rsidP="004A1148">
            <w:pPr>
              <w:ind w:left="-108" w:firstLine="108"/>
            </w:pPr>
          </w:p>
        </w:tc>
        <w:tc>
          <w:tcPr>
            <w:tcW w:w="4207" w:type="dxa"/>
          </w:tcPr>
          <w:p w:rsidR="001C4365" w:rsidRPr="008E6F8A" w:rsidRDefault="001C4365" w:rsidP="004A1148"/>
        </w:tc>
        <w:tc>
          <w:tcPr>
            <w:tcW w:w="4207" w:type="dxa"/>
          </w:tcPr>
          <w:p w:rsidR="001C4365" w:rsidRPr="008E6F8A" w:rsidRDefault="001C4365" w:rsidP="004A1148"/>
        </w:tc>
        <w:tc>
          <w:tcPr>
            <w:tcW w:w="4207" w:type="dxa"/>
          </w:tcPr>
          <w:p w:rsidR="001C4365" w:rsidRPr="008E6F8A" w:rsidRDefault="001C4365" w:rsidP="004A1148">
            <w:pPr>
              <w:spacing w:line="360" w:lineRule="auto"/>
              <w:outlineLvl w:val="0"/>
              <w:rPr>
                <w:i/>
                <w:u w:val="single"/>
              </w:rPr>
            </w:pPr>
          </w:p>
        </w:tc>
      </w:tr>
      <w:tr w:rsidR="001C4365" w:rsidRPr="008E6F8A" w:rsidTr="004A1148">
        <w:trPr>
          <w:gridAfter w:val="4"/>
          <w:wAfter w:w="16828" w:type="dxa"/>
          <w:trHeight w:val="4518"/>
        </w:trPr>
        <w:tc>
          <w:tcPr>
            <w:tcW w:w="2496" w:type="dxa"/>
          </w:tcPr>
          <w:p w:rsidR="001C4365" w:rsidRPr="008E6F8A" w:rsidRDefault="001C4365" w:rsidP="004A1148">
            <w:pPr>
              <w:outlineLvl w:val="0"/>
              <w:rPr>
                <w:b/>
              </w:rPr>
            </w:pPr>
            <w:r w:rsidRPr="008E6F8A">
              <w:rPr>
                <w:b/>
                <w:sz w:val="22"/>
                <w:szCs w:val="22"/>
                <w:lang w:val="en-US"/>
              </w:rPr>
              <w:lastRenderedPageBreak/>
              <w:t>VI</w:t>
            </w:r>
            <w:r w:rsidRPr="008E6F8A">
              <w:rPr>
                <w:b/>
                <w:sz w:val="22"/>
                <w:szCs w:val="22"/>
              </w:rPr>
              <w:t xml:space="preserve">. </w:t>
            </w:r>
            <w:r w:rsidRPr="008E6F8A">
              <w:rPr>
                <w:b/>
                <w:sz w:val="22"/>
                <w:szCs w:val="22"/>
                <w:shd w:val="clear" w:color="auto" w:fill="FFFFFF"/>
              </w:rPr>
              <w:t>Самостоятельная работа с самопроверкой по эталону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(10 мин.)</w:t>
            </w:r>
          </w:p>
          <w:p w:rsidR="001C4365" w:rsidRPr="008E6F8A" w:rsidRDefault="001C4365" w:rsidP="004A1148">
            <w:pPr>
              <w:outlineLvl w:val="0"/>
              <w:rPr>
                <w:b/>
              </w:rPr>
            </w:pPr>
          </w:p>
          <w:p w:rsidR="001C4365" w:rsidRPr="008E6F8A" w:rsidRDefault="001C4365" w:rsidP="004A1148">
            <w:pPr>
              <w:rPr>
                <w:b/>
              </w:rPr>
            </w:pPr>
            <w:r w:rsidRPr="008E6F8A">
              <w:rPr>
                <w:b/>
                <w:bCs/>
                <w:sz w:val="22"/>
                <w:szCs w:val="22"/>
              </w:rPr>
              <w:t xml:space="preserve">Цель: </w:t>
            </w:r>
            <w:r w:rsidRPr="008E6F8A">
              <w:rPr>
                <w:bCs/>
                <w:sz w:val="22"/>
                <w:szCs w:val="22"/>
              </w:rPr>
              <w:t>самопроверка умения применять новое знание в типовых условиях</w:t>
            </w:r>
          </w:p>
          <w:p w:rsidR="001C4365" w:rsidRPr="008E6F8A" w:rsidRDefault="001C4365" w:rsidP="004A1148"/>
        </w:tc>
        <w:tc>
          <w:tcPr>
            <w:tcW w:w="2999" w:type="dxa"/>
          </w:tcPr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Пришло время проверить себя.  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У каждого на столах лежат карточки. 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Согласно алгоритму нужно  внимательно прочитать   слова, и вставить пропущенные буквы.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- Поменяйтесь тетрадями. </w:t>
            </w:r>
          </w:p>
          <w:p w:rsidR="001C4365" w:rsidRPr="008E6F8A" w:rsidRDefault="001C4365" w:rsidP="004A1148">
            <w:pPr>
              <w:tabs>
                <w:tab w:val="left" w:pos="2670"/>
              </w:tabs>
            </w:pPr>
            <w:r w:rsidRPr="008E6F8A">
              <w:rPr>
                <w:sz w:val="22"/>
                <w:szCs w:val="22"/>
              </w:rPr>
              <w:t>- Оцените работу товарища, поставьте отметку карандашом.</w:t>
            </w:r>
          </w:p>
          <w:p w:rsidR="001C4365" w:rsidRPr="008E6F8A" w:rsidRDefault="001C4365" w:rsidP="004A1148">
            <w:pPr>
              <w:jc w:val="both"/>
            </w:pPr>
            <w:r w:rsidRPr="008E6F8A">
              <w:rPr>
                <w:sz w:val="22"/>
                <w:szCs w:val="22"/>
              </w:rPr>
              <w:t>- Кто не допустил ни одной ошибки?</w:t>
            </w:r>
          </w:p>
          <w:p w:rsidR="001C4365" w:rsidRPr="008E6F8A" w:rsidRDefault="001C4365" w:rsidP="004A1148">
            <w:pPr>
              <w:pStyle w:val="a5"/>
              <w:spacing w:before="0" w:beforeAutospacing="0" w:after="0" w:afterAutospacing="0"/>
            </w:pPr>
            <w:r w:rsidRPr="008E6F8A">
              <w:rPr>
                <w:sz w:val="22"/>
                <w:szCs w:val="22"/>
              </w:rPr>
              <w:t xml:space="preserve">- У кого 1-2 ошибки? </w:t>
            </w:r>
          </w:p>
          <w:p w:rsidR="001C4365" w:rsidRPr="008E6F8A" w:rsidRDefault="001C4365" w:rsidP="004A1148">
            <w:pPr>
              <w:pStyle w:val="a5"/>
              <w:spacing w:before="0" w:beforeAutospacing="0" w:after="0" w:afterAutospacing="0"/>
              <w:rPr>
                <w:b/>
              </w:rPr>
            </w:pPr>
            <w:r w:rsidRPr="008E6F8A">
              <w:rPr>
                <w:sz w:val="22"/>
                <w:szCs w:val="22"/>
              </w:rPr>
              <w:t>У кого возникли затруднения в подборе проверочных слов?</w:t>
            </w:r>
          </w:p>
        </w:tc>
        <w:tc>
          <w:tcPr>
            <w:tcW w:w="2431" w:type="dxa"/>
            <w:gridSpan w:val="2"/>
          </w:tcPr>
          <w:p w:rsidR="001C4365" w:rsidRPr="008E6F8A" w:rsidRDefault="001C4365" w:rsidP="004A1148">
            <w:pPr>
              <w:outlineLvl w:val="0"/>
            </w:pPr>
          </w:p>
          <w:p w:rsidR="001C4365" w:rsidRPr="008E6F8A" w:rsidRDefault="001C4365" w:rsidP="004A1148">
            <w:pPr>
              <w:outlineLvl w:val="0"/>
            </w:pPr>
          </w:p>
          <w:p w:rsidR="001C4365" w:rsidRPr="008E6F8A" w:rsidRDefault="001C4365" w:rsidP="004A1148">
            <w:pPr>
              <w:spacing w:line="360" w:lineRule="auto"/>
              <w:outlineLvl w:val="0"/>
            </w:pPr>
          </w:p>
          <w:p w:rsidR="001C4365" w:rsidRPr="008E6F8A" w:rsidRDefault="001C4365" w:rsidP="004A1148">
            <w:pPr>
              <w:spacing w:line="360" w:lineRule="auto"/>
              <w:outlineLvl w:val="0"/>
            </w:pPr>
            <w:r w:rsidRPr="008E6F8A">
              <w:rPr>
                <w:sz w:val="22"/>
                <w:szCs w:val="22"/>
              </w:rPr>
              <w:t xml:space="preserve"> Выполнить задание согласно алгоритму.</w:t>
            </w:r>
          </w:p>
          <w:p w:rsidR="001C4365" w:rsidRPr="008E6F8A" w:rsidRDefault="001C4365" w:rsidP="004A1148">
            <w:pPr>
              <w:spacing w:line="360" w:lineRule="auto"/>
              <w:outlineLvl w:val="0"/>
            </w:pPr>
          </w:p>
          <w:p w:rsidR="001C4365" w:rsidRPr="008E6F8A" w:rsidRDefault="001C4365" w:rsidP="004A1148">
            <w:pPr>
              <w:pStyle w:val="a5"/>
              <w:spacing w:before="0" w:beforeAutospacing="0" w:after="0" w:afterAutospacing="0" w:line="360" w:lineRule="auto"/>
            </w:pPr>
          </w:p>
          <w:p w:rsidR="001C4365" w:rsidRPr="008E6F8A" w:rsidRDefault="001C4365" w:rsidP="004A1148">
            <w:pPr>
              <w:pStyle w:val="a5"/>
              <w:spacing w:before="0" w:beforeAutospacing="0" w:after="0" w:afterAutospacing="0" w:line="360" w:lineRule="auto"/>
            </w:pPr>
            <w:r w:rsidRPr="008E6F8A">
              <w:rPr>
                <w:sz w:val="22"/>
                <w:szCs w:val="22"/>
              </w:rPr>
              <w:t xml:space="preserve">Обменяться тетрадями, оценить товарища. </w:t>
            </w:r>
          </w:p>
          <w:p w:rsidR="001C4365" w:rsidRPr="008E6F8A" w:rsidRDefault="001C4365" w:rsidP="004A1148">
            <w:pPr>
              <w:pStyle w:val="a5"/>
              <w:spacing w:before="0" w:beforeAutospacing="0" w:after="0" w:afterAutospacing="0" w:line="360" w:lineRule="auto"/>
            </w:pPr>
          </w:p>
          <w:p w:rsidR="001C4365" w:rsidRPr="008E6F8A" w:rsidRDefault="001C4365" w:rsidP="004A1148">
            <w:pPr>
              <w:pStyle w:val="a5"/>
              <w:spacing w:before="0" w:beforeAutospacing="0" w:after="0" w:afterAutospacing="0" w:line="360" w:lineRule="auto"/>
            </w:pPr>
          </w:p>
          <w:p w:rsidR="001C4365" w:rsidRPr="008E6F8A" w:rsidRDefault="001C4365" w:rsidP="004A1148"/>
        </w:tc>
        <w:tc>
          <w:tcPr>
            <w:tcW w:w="2905" w:type="dxa"/>
            <w:gridSpan w:val="2"/>
          </w:tcPr>
          <w:p w:rsidR="001C4365" w:rsidRPr="008E6F8A" w:rsidRDefault="001C4365" w:rsidP="004A1148">
            <w:pPr>
              <w:spacing w:line="360" w:lineRule="auto"/>
              <w:outlineLvl w:val="0"/>
            </w:pPr>
          </w:p>
          <w:p w:rsidR="001C4365" w:rsidRPr="008E6F8A" w:rsidRDefault="001C4365" w:rsidP="004A1148">
            <w:pPr>
              <w:spacing w:line="360" w:lineRule="auto"/>
              <w:outlineLvl w:val="0"/>
            </w:pPr>
            <w:r w:rsidRPr="008E6F8A">
              <w:rPr>
                <w:sz w:val="22"/>
                <w:szCs w:val="22"/>
              </w:rPr>
              <w:t>Индивидуальная работа.</w:t>
            </w:r>
          </w:p>
          <w:p w:rsidR="001C4365" w:rsidRPr="008E6F8A" w:rsidRDefault="001C4365" w:rsidP="004A1148">
            <w:pPr>
              <w:spacing w:line="360" w:lineRule="auto"/>
              <w:outlineLvl w:val="0"/>
            </w:pPr>
          </w:p>
          <w:p w:rsidR="001C4365" w:rsidRPr="008E6F8A" w:rsidRDefault="001C4365" w:rsidP="004A1148">
            <w:pPr>
              <w:spacing w:line="360" w:lineRule="auto"/>
              <w:outlineLvl w:val="0"/>
            </w:pPr>
          </w:p>
          <w:p w:rsidR="001C4365" w:rsidRPr="008E6F8A" w:rsidRDefault="001C4365" w:rsidP="004A1148">
            <w:pPr>
              <w:spacing w:line="360" w:lineRule="auto"/>
              <w:outlineLvl w:val="0"/>
            </w:pPr>
          </w:p>
          <w:p w:rsidR="001C4365" w:rsidRPr="008E6F8A" w:rsidRDefault="001C4365" w:rsidP="004A1148">
            <w:pPr>
              <w:spacing w:line="360" w:lineRule="auto"/>
              <w:outlineLvl w:val="0"/>
            </w:pPr>
          </w:p>
          <w:p w:rsidR="001C4365" w:rsidRPr="008E6F8A" w:rsidRDefault="001C4365" w:rsidP="004A1148">
            <w:pPr>
              <w:spacing w:line="360" w:lineRule="auto"/>
              <w:outlineLvl w:val="0"/>
            </w:pPr>
            <w:r w:rsidRPr="008E6F8A">
              <w:rPr>
                <w:sz w:val="22"/>
                <w:szCs w:val="22"/>
              </w:rPr>
              <w:t>Работа по алгоритму</w:t>
            </w:r>
          </w:p>
          <w:p w:rsidR="001C4365" w:rsidRPr="008E6F8A" w:rsidRDefault="001C4365" w:rsidP="004A1148">
            <w:pPr>
              <w:spacing w:line="360" w:lineRule="auto"/>
              <w:outlineLvl w:val="0"/>
            </w:pPr>
          </w:p>
          <w:p w:rsidR="001C4365" w:rsidRPr="008E6F8A" w:rsidRDefault="001C4365" w:rsidP="004A1148">
            <w:pPr>
              <w:spacing w:line="360" w:lineRule="auto"/>
              <w:outlineLvl w:val="0"/>
            </w:pPr>
          </w:p>
          <w:p w:rsidR="001C4365" w:rsidRPr="008E6F8A" w:rsidRDefault="001C4365" w:rsidP="004A1148">
            <w:pPr>
              <w:spacing w:line="360" w:lineRule="auto"/>
              <w:outlineLvl w:val="0"/>
            </w:pPr>
          </w:p>
          <w:p w:rsidR="001C4365" w:rsidRPr="008E6F8A" w:rsidRDefault="001C4365" w:rsidP="004A1148">
            <w:pPr>
              <w:spacing w:line="360" w:lineRule="auto"/>
              <w:outlineLvl w:val="0"/>
            </w:pPr>
            <w:r w:rsidRPr="008E6F8A">
              <w:rPr>
                <w:sz w:val="22"/>
                <w:szCs w:val="22"/>
              </w:rPr>
              <w:t xml:space="preserve">       Оценивание</w:t>
            </w:r>
          </w:p>
        </w:tc>
        <w:tc>
          <w:tcPr>
            <w:tcW w:w="4019" w:type="dxa"/>
            <w:gridSpan w:val="2"/>
          </w:tcPr>
          <w:p w:rsidR="001C4365" w:rsidRPr="008E6F8A" w:rsidRDefault="001C4365" w:rsidP="004A1148"/>
          <w:p w:rsidR="001C4365" w:rsidRPr="008E6F8A" w:rsidRDefault="001C4365" w:rsidP="004A1148">
            <w:pPr>
              <w:rPr>
                <w:rStyle w:val="a3"/>
                <w:rFonts w:eastAsiaTheme="majorEastAsia"/>
                <w:color w:val="333333"/>
              </w:rPr>
            </w:pPr>
            <w:r w:rsidRPr="008E6F8A">
              <w:rPr>
                <w:rStyle w:val="a3"/>
                <w:rFonts w:eastAsiaTheme="majorEastAsia"/>
                <w:color w:val="333333"/>
                <w:sz w:val="22"/>
                <w:szCs w:val="22"/>
              </w:rPr>
              <w:t>Предметные: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осознанно следовать алгоритмам составления предложений. </w:t>
            </w:r>
          </w:p>
          <w:p w:rsidR="001C4365" w:rsidRPr="008E6F8A" w:rsidRDefault="001C4365" w:rsidP="004A1148">
            <w:pPr>
              <w:pStyle w:val="Standard"/>
              <w:spacing w:line="360" w:lineRule="auto"/>
              <w:rPr>
                <w:rFonts w:cs="Times New Roman"/>
                <w:b/>
                <w:sz w:val="22"/>
                <w:szCs w:val="22"/>
              </w:rPr>
            </w:pPr>
            <w:r w:rsidRPr="008E6F8A">
              <w:rPr>
                <w:rFonts w:cs="Times New Roman"/>
                <w:b/>
                <w:sz w:val="22"/>
                <w:szCs w:val="22"/>
              </w:rPr>
              <w:t>Познавательные УУД:</w:t>
            </w:r>
          </w:p>
          <w:p w:rsidR="001C4365" w:rsidRPr="008E6F8A" w:rsidRDefault="001C4365" w:rsidP="004A1148">
            <w:pPr>
              <w:pStyle w:val="Standard"/>
              <w:spacing w:line="360" w:lineRule="auto"/>
              <w:rPr>
                <w:rFonts w:cs="Times New Roman"/>
                <w:sz w:val="22"/>
                <w:szCs w:val="22"/>
              </w:rPr>
            </w:pPr>
            <w:r w:rsidRPr="008E6F8A">
              <w:rPr>
                <w:rFonts w:cs="Times New Roman"/>
                <w:sz w:val="22"/>
                <w:szCs w:val="22"/>
              </w:rPr>
              <w:t xml:space="preserve">приобретают умения мотивированно строить свою деятельность. </w:t>
            </w:r>
          </w:p>
          <w:p w:rsidR="001C4365" w:rsidRPr="008E6F8A" w:rsidRDefault="001C4365" w:rsidP="004A1148">
            <w:pPr>
              <w:outlineLvl w:val="0"/>
            </w:pPr>
            <w:r w:rsidRPr="008E6F8A">
              <w:rPr>
                <w:b/>
                <w:sz w:val="22"/>
                <w:szCs w:val="22"/>
              </w:rPr>
              <w:t>Регулятивные УУД</w:t>
            </w:r>
            <w:r w:rsidRPr="008E6F8A">
              <w:rPr>
                <w:sz w:val="22"/>
                <w:szCs w:val="22"/>
              </w:rPr>
              <w:t>:  работают над письмом, самостоятельно формулируют свои мысли.</w:t>
            </w:r>
          </w:p>
          <w:p w:rsidR="001C4365" w:rsidRPr="008E6F8A" w:rsidRDefault="001C4365" w:rsidP="004A1148">
            <w:pPr>
              <w:outlineLvl w:val="0"/>
              <w:rPr>
                <w:i/>
                <w:u w:val="single"/>
              </w:rPr>
            </w:pPr>
          </w:p>
          <w:p w:rsidR="001C4365" w:rsidRPr="008E6F8A" w:rsidRDefault="001C4365" w:rsidP="004A1148">
            <w:pPr>
              <w:spacing w:line="360" w:lineRule="auto"/>
              <w:outlineLvl w:val="0"/>
              <w:rPr>
                <w:b/>
                <w:iCs/>
              </w:rPr>
            </w:pPr>
            <w:r w:rsidRPr="008E6F8A">
              <w:rPr>
                <w:b/>
                <w:iCs/>
                <w:sz w:val="22"/>
                <w:szCs w:val="22"/>
              </w:rPr>
              <w:t xml:space="preserve">Коммуникативные УУД: </w:t>
            </w:r>
          </w:p>
          <w:p w:rsidR="001C4365" w:rsidRPr="008E6F8A" w:rsidRDefault="001C4365" w:rsidP="004A1148">
            <w:pPr>
              <w:rPr>
                <w:bCs/>
                <w:color w:val="170E02"/>
              </w:rPr>
            </w:pPr>
            <w:r w:rsidRPr="008E6F8A">
              <w:rPr>
                <w:iCs/>
                <w:sz w:val="22"/>
                <w:szCs w:val="22"/>
              </w:rPr>
              <w:t>умение с достаточной полнотой и точностью выражать свои мысли в соответствии с задачами и условиями коммуникации.</w:t>
            </w:r>
          </w:p>
        </w:tc>
      </w:tr>
      <w:tr w:rsidR="001C4365" w:rsidRPr="008E6F8A" w:rsidTr="004A1148">
        <w:trPr>
          <w:gridAfter w:val="4"/>
          <w:wAfter w:w="16828" w:type="dxa"/>
          <w:trHeight w:val="1072"/>
        </w:trPr>
        <w:tc>
          <w:tcPr>
            <w:tcW w:w="2496" w:type="dxa"/>
            <w:tcBorders>
              <w:top w:val="single" w:sz="4" w:space="0" w:color="auto"/>
            </w:tcBorders>
          </w:tcPr>
          <w:p w:rsidR="001C4365" w:rsidRPr="008E6F8A" w:rsidRDefault="001C4365" w:rsidP="004A1148">
            <w:pPr>
              <w:rPr>
                <w:b/>
              </w:rPr>
            </w:pPr>
            <w:r w:rsidRPr="008E6F8A">
              <w:rPr>
                <w:b/>
                <w:sz w:val="22"/>
                <w:szCs w:val="22"/>
                <w:lang w:val="en-US"/>
              </w:rPr>
              <w:t>VII</w:t>
            </w:r>
            <w:r w:rsidRPr="008E6F8A">
              <w:rPr>
                <w:b/>
                <w:sz w:val="22"/>
                <w:szCs w:val="22"/>
              </w:rPr>
              <w:t>. Рефлексия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(2 мин.)</w:t>
            </w:r>
          </w:p>
          <w:p w:rsidR="001C4365" w:rsidRPr="008E6F8A" w:rsidRDefault="001C4365" w:rsidP="004A1148">
            <w:pPr>
              <w:rPr>
                <w:b/>
              </w:rPr>
            </w:pPr>
            <w:r w:rsidRPr="008E6F8A">
              <w:rPr>
                <w:sz w:val="22"/>
                <w:szCs w:val="22"/>
                <w:u w:val="single"/>
              </w:rPr>
              <w:t>Цель</w:t>
            </w:r>
            <w:r w:rsidRPr="008E6F8A">
              <w:rPr>
                <w:sz w:val="22"/>
                <w:szCs w:val="22"/>
              </w:rPr>
              <w:t>: Определение усвоения учебного материала в ходе самооценки учащихся</w:t>
            </w:r>
          </w:p>
        </w:tc>
        <w:tc>
          <w:tcPr>
            <w:tcW w:w="2999" w:type="dxa"/>
            <w:tcBorders>
              <w:top w:val="single" w:sz="4" w:space="0" w:color="auto"/>
            </w:tcBorders>
          </w:tcPr>
          <w:p w:rsidR="001C4365" w:rsidRPr="008E6F8A" w:rsidRDefault="001C4365" w:rsidP="004A1148">
            <w:pPr>
              <w:spacing w:line="360" w:lineRule="auto"/>
              <w:rPr>
                <w:color w:val="000000" w:themeColor="text1"/>
              </w:rPr>
            </w:pPr>
            <w:r w:rsidRPr="008E6F8A">
              <w:rPr>
                <w:color w:val="000000" w:themeColor="text1"/>
                <w:sz w:val="22"/>
                <w:szCs w:val="22"/>
              </w:rPr>
              <w:t>На какие вопросы мы должны были найти  ответ?</w:t>
            </w:r>
          </w:p>
          <w:p w:rsidR="001C4365" w:rsidRPr="008E6F8A" w:rsidRDefault="001C4365" w:rsidP="004A1148">
            <w:pPr>
              <w:outlineLvl w:val="0"/>
            </w:pPr>
          </w:p>
          <w:p w:rsidR="001C4365" w:rsidRPr="008E6F8A" w:rsidRDefault="001C4365" w:rsidP="004A1148"/>
        </w:tc>
        <w:tc>
          <w:tcPr>
            <w:tcW w:w="2431" w:type="dxa"/>
            <w:gridSpan w:val="2"/>
            <w:tcBorders>
              <w:top w:val="single" w:sz="4" w:space="0" w:color="auto"/>
            </w:tcBorders>
          </w:tcPr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           Беседа</w:t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</w:tcBorders>
          </w:tcPr>
          <w:p w:rsidR="001C4365" w:rsidRPr="008E6F8A" w:rsidRDefault="001C4365" w:rsidP="004A1148">
            <w:pPr>
              <w:jc w:val="center"/>
            </w:pPr>
            <w:r w:rsidRPr="008E6F8A">
              <w:rPr>
                <w:sz w:val="22"/>
                <w:szCs w:val="22"/>
              </w:rPr>
              <w:t>Отвечают на вопросы</w:t>
            </w:r>
          </w:p>
        </w:tc>
        <w:tc>
          <w:tcPr>
            <w:tcW w:w="4019" w:type="dxa"/>
            <w:gridSpan w:val="2"/>
            <w:tcBorders>
              <w:top w:val="single" w:sz="4" w:space="0" w:color="auto"/>
            </w:tcBorders>
          </w:tcPr>
          <w:p w:rsidR="001C4365" w:rsidRPr="008E6F8A" w:rsidRDefault="001C4365" w:rsidP="004A1148">
            <w:pPr>
              <w:outlineLvl w:val="0"/>
              <w:rPr>
                <w:b/>
                <w:iCs/>
                <w:u w:val="single"/>
              </w:rPr>
            </w:pPr>
            <w:r w:rsidRPr="008E6F8A">
              <w:rPr>
                <w:b/>
                <w:iCs/>
                <w:sz w:val="22"/>
                <w:szCs w:val="22"/>
              </w:rPr>
              <w:t>Регулятивные УУД</w:t>
            </w:r>
            <w:r w:rsidRPr="008E6F8A">
              <w:rPr>
                <w:b/>
                <w:iCs/>
                <w:sz w:val="22"/>
                <w:szCs w:val="22"/>
                <w:u w:val="single"/>
              </w:rPr>
              <w:t xml:space="preserve">: </w:t>
            </w:r>
          </w:p>
          <w:p w:rsidR="001C4365" w:rsidRPr="008E6F8A" w:rsidRDefault="001C4365" w:rsidP="004A1148">
            <w:pPr>
              <w:outlineLvl w:val="0"/>
              <w:rPr>
                <w:iCs/>
              </w:rPr>
            </w:pPr>
            <w:r w:rsidRPr="008E6F8A">
              <w:rPr>
                <w:iCs/>
                <w:sz w:val="22"/>
                <w:szCs w:val="22"/>
              </w:rPr>
              <w:t>оценивание детьми собственной деятельности, определение позиции ученика</w:t>
            </w:r>
          </w:p>
          <w:p w:rsidR="001C4365" w:rsidRPr="008E6F8A" w:rsidRDefault="001C4365" w:rsidP="004A1148">
            <w:pPr>
              <w:outlineLvl w:val="0"/>
              <w:rPr>
                <w:b/>
                <w:iCs/>
              </w:rPr>
            </w:pPr>
            <w:r w:rsidRPr="008E6F8A">
              <w:rPr>
                <w:b/>
                <w:iCs/>
                <w:sz w:val="22"/>
                <w:szCs w:val="22"/>
              </w:rPr>
              <w:t xml:space="preserve">Коммуникативные УУД: </w:t>
            </w:r>
          </w:p>
          <w:p w:rsidR="001C4365" w:rsidRPr="008E6F8A" w:rsidRDefault="001C4365" w:rsidP="004A1148">
            <w:pPr>
              <w:rPr>
                <w:rStyle w:val="a3"/>
                <w:rFonts w:eastAsiaTheme="majorEastAsia"/>
              </w:rPr>
            </w:pPr>
            <w:r w:rsidRPr="008E6F8A">
              <w:rPr>
                <w:iCs/>
                <w:sz w:val="22"/>
                <w:szCs w:val="22"/>
              </w:rPr>
              <w:t>умение с достаточной полнотой и точностью выражать свои мысли в соответствии с задачами и условиями коммуникации.</w:t>
            </w:r>
          </w:p>
        </w:tc>
      </w:tr>
      <w:tr w:rsidR="001C4365" w:rsidRPr="008E6F8A" w:rsidTr="004A1148">
        <w:trPr>
          <w:gridAfter w:val="4"/>
          <w:wAfter w:w="16828" w:type="dxa"/>
        </w:trPr>
        <w:tc>
          <w:tcPr>
            <w:tcW w:w="2496" w:type="dxa"/>
          </w:tcPr>
          <w:p w:rsidR="001C4365" w:rsidRPr="008E6F8A" w:rsidRDefault="001C4365" w:rsidP="004A1148">
            <w:pPr>
              <w:rPr>
                <w:b/>
              </w:rPr>
            </w:pPr>
            <w:r w:rsidRPr="008E6F8A">
              <w:rPr>
                <w:b/>
                <w:sz w:val="22"/>
                <w:szCs w:val="22"/>
                <w:lang w:val="en-US"/>
              </w:rPr>
              <w:t>VIII</w:t>
            </w:r>
            <w:r w:rsidRPr="008E6F8A">
              <w:rPr>
                <w:b/>
                <w:sz w:val="22"/>
                <w:szCs w:val="22"/>
              </w:rPr>
              <w:t>. Домашнее задание</w:t>
            </w:r>
          </w:p>
          <w:p w:rsidR="001C4365" w:rsidRPr="008E6F8A" w:rsidRDefault="001C4365" w:rsidP="004A1148">
            <w:pPr>
              <w:rPr>
                <w:b/>
              </w:rPr>
            </w:pPr>
            <w:r w:rsidRPr="008E6F8A">
              <w:rPr>
                <w:sz w:val="22"/>
                <w:szCs w:val="22"/>
              </w:rPr>
              <w:t>(3 мин.).</w:t>
            </w:r>
          </w:p>
          <w:p w:rsidR="001C4365" w:rsidRPr="008E6F8A" w:rsidRDefault="001C4365" w:rsidP="004A1148">
            <w:pPr>
              <w:rPr>
                <w:u w:val="single"/>
              </w:rPr>
            </w:pPr>
            <w:r w:rsidRPr="008E6F8A">
              <w:rPr>
                <w:sz w:val="22"/>
                <w:szCs w:val="22"/>
                <w:u w:val="single"/>
              </w:rPr>
              <w:t>Цель:</w:t>
            </w:r>
          </w:p>
          <w:p w:rsidR="001C4365" w:rsidRPr="008E6F8A" w:rsidRDefault="001C4365" w:rsidP="004A1148">
            <w:pPr>
              <w:rPr>
                <w:b/>
              </w:rPr>
            </w:pPr>
            <w:r w:rsidRPr="008E6F8A">
              <w:rPr>
                <w:sz w:val="22"/>
                <w:szCs w:val="22"/>
              </w:rPr>
              <w:t xml:space="preserve">– организовать выполнение </w:t>
            </w:r>
            <w:proofErr w:type="spellStart"/>
            <w:r w:rsidRPr="008E6F8A">
              <w:rPr>
                <w:sz w:val="22"/>
                <w:szCs w:val="22"/>
              </w:rPr>
              <w:t>д</w:t>
            </w:r>
            <w:proofErr w:type="spellEnd"/>
            <w:r w:rsidRPr="008E6F8A">
              <w:rPr>
                <w:sz w:val="22"/>
                <w:szCs w:val="22"/>
              </w:rPr>
              <w:t>/</w:t>
            </w:r>
            <w:proofErr w:type="spellStart"/>
            <w:r w:rsidRPr="008E6F8A">
              <w:rPr>
                <w:sz w:val="22"/>
                <w:szCs w:val="22"/>
              </w:rPr>
              <w:t>з</w:t>
            </w:r>
            <w:proofErr w:type="spellEnd"/>
            <w:r w:rsidRPr="008E6F8A">
              <w:rPr>
                <w:sz w:val="22"/>
                <w:szCs w:val="22"/>
              </w:rPr>
              <w:t>.</w:t>
            </w:r>
          </w:p>
        </w:tc>
        <w:tc>
          <w:tcPr>
            <w:tcW w:w="2999" w:type="dxa"/>
          </w:tcPr>
          <w:p w:rsidR="001C4365" w:rsidRPr="008E6F8A" w:rsidRDefault="001C4365" w:rsidP="004A1148">
            <w:pPr>
              <w:rPr>
                <w:b/>
              </w:rPr>
            </w:pPr>
            <w:r w:rsidRPr="008E6F8A">
              <w:rPr>
                <w:b/>
                <w:sz w:val="22"/>
                <w:szCs w:val="22"/>
              </w:rPr>
              <w:t xml:space="preserve">Упр. 47 стр. 40 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Даёт инструкцию по выполнению домашнего задания</w:t>
            </w:r>
          </w:p>
          <w:p w:rsidR="001C4365" w:rsidRPr="008E6F8A" w:rsidRDefault="001C4365" w:rsidP="004A1148">
            <w:r w:rsidRPr="008E6F8A">
              <w:rPr>
                <w:sz w:val="22"/>
                <w:szCs w:val="22"/>
              </w:rPr>
              <w:t>Отвечает на вопросы детей.</w:t>
            </w:r>
          </w:p>
        </w:tc>
        <w:tc>
          <w:tcPr>
            <w:tcW w:w="2431" w:type="dxa"/>
            <w:gridSpan w:val="2"/>
          </w:tcPr>
          <w:p w:rsidR="001C4365" w:rsidRPr="008E6F8A" w:rsidRDefault="001C4365" w:rsidP="004A1148">
            <w:r w:rsidRPr="008E6F8A">
              <w:rPr>
                <w:sz w:val="22"/>
                <w:szCs w:val="22"/>
              </w:rPr>
              <w:t xml:space="preserve"> Прочитайте задание.</w:t>
            </w:r>
          </w:p>
          <w:p w:rsidR="001C4365" w:rsidRPr="008E6F8A" w:rsidRDefault="001C4365" w:rsidP="004A1148"/>
        </w:tc>
        <w:tc>
          <w:tcPr>
            <w:tcW w:w="2905" w:type="dxa"/>
            <w:gridSpan w:val="2"/>
          </w:tcPr>
          <w:p w:rsidR="001C4365" w:rsidRPr="008E6F8A" w:rsidRDefault="001C4365" w:rsidP="004A1148">
            <w:r w:rsidRPr="008E6F8A">
              <w:rPr>
                <w:sz w:val="22"/>
                <w:szCs w:val="22"/>
              </w:rPr>
              <w:t>Читают задание.</w:t>
            </w:r>
          </w:p>
          <w:p w:rsidR="001C4365" w:rsidRPr="008E6F8A" w:rsidRDefault="001C4365" w:rsidP="004A1148"/>
        </w:tc>
        <w:tc>
          <w:tcPr>
            <w:tcW w:w="4019" w:type="dxa"/>
            <w:gridSpan w:val="2"/>
          </w:tcPr>
          <w:p w:rsidR="001C4365" w:rsidRPr="008E6F8A" w:rsidRDefault="001C4365" w:rsidP="004A1148">
            <w:pPr>
              <w:rPr>
                <w:rStyle w:val="a3"/>
                <w:rFonts w:eastAsiaTheme="majorEastAsia"/>
              </w:rPr>
            </w:pPr>
            <w:r w:rsidRPr="008E6F8A">
              <w:rPr>
                <w:rStyle w:val="a3"/>
                <w:rFonts w:eastAsiaTheme="majorEastAsia"/>
                <w:sz w:val="22"/>
                <w:szCs w:val="22"/>
              </w:rPr>
              <w:t>Коммуникативные УУД:</w:t>
            </w:r>
          </w:p>
          <w:p w:rsidR="001C4365" w:rsidRPr="008E6F8A" w:rsidRDefault="001C4365" w:rsidP="004A1148">
            <w:pPr>
              <w:rPr>
                <w:bCs/>
              </w:rPr>
            </w:pPr>
            <w:r w:rsidRPr="008E6F8A">
              <w:rPr>
                <w:rStyle w:val="a3"/>
                <w:rFonts w:eastAsiaTheme="majorEastAsia"/>
                <w:sz w:val="22"/>
                <w:szCs w:val="22"/>
              </w:rPr>
              <w:t>с</w:t>
            </w:r>
            <w:r w:rsidRPr="008E6F8A">
              <w:rPr>
                <w:bCs/>
                <w:sz w:val="22"/>
                <w:szCs w:val="22"/>
              </w:rPr>
              <w:t>лушать и понимать речь других; оформлять свои мысли в устной форме.</w:t>
            </w:r>
          </w:p>
          <w:p w:rsidR="001C4365" w:rsidRPr="008E6F8A" w:rsidRDefault="001C4365" w:rsidP="004A1148">
            <w:pPr>
              <w:rPr>
                <w:rStyle w:val="a3"/>
                <w:rFonts w:eastAsiaTheme="majorEastAsia"/>
              </w:rPr>
            </w:pPr>
            <w:r w:rsidRPr="008E6F8A">
              <w:rPr>
                <w:rStyle w:val="a3"/>
                <w:rFonts w:eastAsiaTheme="majorEastAsia"/>
                <w:sz w:val="22"/>
                <w:szCs w:val="22"/>
              </w:rPr>
              <w:t>Познавательные УУД:</w:t>
            </w:r>
          </w:p>
          <w:p w:rsidR="001C4365" w:rsidRPr="008E6F8A" w:rsidRDefault="001C4365" w:rsidP="004A1148">
            <w:pPr>
              <w:rPr>
                <w:bCs/>
              </w:rPr>
            </w:pPr>
            <w:r w:rsidRPr="008E6F8A">
              <w:rPr>
                <w:sz w:val="22"/>
                <w:szCs w:val="22"/>
              </w:rPr>
              <w:t>вычитывать все виды текстовой информации</w:t>
            </w:r>
            <w:r w:rsidRPr="008E6F8A">
              <w:rPr>
                <w:bCs/>
                <w:sz w:val="22"/>
                <w:szCs w:val="22"/>
              </w:rPr>
              <w:t>.</w:t>
            </w:r>
          </w:p>
        </w:tc>
      </w:tr>
    </w:tbl>
    <w:p w:rsidR="0021215B" w:rsidRDefault="0021215B"/>
    <w:sectPr w:rsidR="0021215B" w:rsidSect="001C436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C4365"/>
    <w:rsid w:val="001C4365"/>
    <w:rsid w:val="001E030C"/>
    <w:rsid w:val="0021215B"/>
    <w:rsid w:val="006639EC"/>
    <w:rsid w:val="00A270E0"/>
    <w:rsid w:val="00B93A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3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4365"/>
    <w:rPr>
      <w:b/>
      <w:bCs/>
    </w:rPr>
  </w:style>
  <w:style w:type="table" w:styleId="a4">
    <w:name w:val="Table Grid"/>
    <w:basedOn w:val="a1"/>
    <w:uiPriority w:val="59"/>
    <w:rsid w:val="001C436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link w:val="a6"/>
    <w:rsid w:val="001C4365"/>
    <w:pPr>
      <w:spacing w:before="100" w:beforeAutospacing="1" w:after="100" w:afterAutospacing="1"/>
    </w:pPr>
    <w:rPr>
      <w:rFonts w:eastAsia="Calibri"/>
    </w:rPr>
  </w:style>
  <w:style w:type="character" w:customStyle="1" w:styleId="a6">
    <w:name w:val="Обычный (веб) Знак"/>
    <w:basedOn w:val="a0"/>
    <w:link w:val="a5"/>
    <w:rsid w:val="001C4365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rsid w:val="001C436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Default">
    <w:name w:val="Default"/>
    <w:rsid w:val="001C436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andard">
    <w:name w:val="Standard"/>
    <w:rsid w:val="001C436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" w:hAnsi="Times New Roman" w:cs="Tahoma"/>
      <w:kern w:val="3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1332</Words>
  <Characters>7595</Characters>
  <Application>Microsoft Office Word</Application>
  <DocSecurity>0</DocSecurity>
  <Lines>63</Lines>
  <Paragraphs>17</Paragraphs>
  <ScaleCrop>false</ScaleCrop>
  <Company/>
  <LinksUpToDate>false</LinksUpToDate>
  <CharactersWithSpaces>8910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2019-11-23T19:25:00Z</cp:lastPrinted>
  <dcterms:created xsi:type="dcterms:W3CDTF">2019-11-04T13:41:00Z</dcterms:created>
  <dcterms:modified xsi:type="dcterms:W3CDTF">2019-11-23T19:25:00Z</dcterms:modified>
</cp:coreProperties>
</file>