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90107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Те, кто очернили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Храм ученья чистый,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Те, кто осквернили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Свет людской души,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Никогда не смогут 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Слов сложить из звуков,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Никогда не вспомнять,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Что такое «жизнь».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Это очень важно – 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Взять перо и краски,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можно, нужно –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Вдруг начать творить!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Льются краски, звуки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штрихи-слова…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такие люди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В святости искусства,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Несведущие люди,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Страшны, как война.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Никогда! Опомнись, Художник!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рисуй за деньги праздничных афиш.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Твоё «творение» смоет первый дождик,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А из злата будет только шиш!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Никогда! Опомнитесь, поэты!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Не пишите, если в строчках нет души!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Это лишь обёртки от конфеты,</w:t>
      </w:r>
    </w:p>
    <w:p w:rsidR="00553804" w:rsidRDefault="00553804" w:rsidP="00553804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И дороже стоят ломаны гроши!</w:t>
      </w:r>
    </w:p>
    <w:p w:rsidR="007168B5" w:rsidRDefault="007168B5" w:rsidP="007168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У людей незнающих совета не проси,</w:t>
      </w:r>
    </w:p>
    <w:p w:rsidR="007168B5" w:rsidRPr="00553804" w:rsidRDefault="007168B5" w:rsidP="007168B5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 xml:space="preserve">Свечку вдохновения могут погасить. </w:t>
      </w:r>
      <w:bookmarkStart w:id="0" w:name="_GoBack"/>
      <w:bookmarkEnd w:id="0"/>
    </w:p>
    <w:sectPr w:rsidR="007168B5" w:rsidRPr="0055380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40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553804"/>
    <w:rsid w:val="00553804"/>
    <w:rsid w:val="00590107"/>
    <w:rsid w:val="007168B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AB74F7E"/>
  <w15:chartTrackingRefBased/>
  <w15:docId w15:val="{D750BF6D-39B5-442F-98E4-DA97F36BB1A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100</Words>
  <Characters>575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2</cp:revision>
  <dcterms:created xsi:type="dcterms:W3CDTF">2024-10-19T22:09:00Z</dcterms:created>
  <dcterms:modified xsi:type="dcterms:W3CDTF">2024-10-19T22:23:00Z</dcterms:modified>
</cp:coreProperties>
</file>