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2CA17FA" w14:textId="7A1968CF" w:rsidR="003F6C2A" w:rsidRPr="003F6C2A" w:rsidRDefault="003F6C2A" w:rsidP="003F6C2A">
      <w:pPr>
        <w:ind w:firstLine="709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3F6C2A">
        <w:rPr>
          <w:rFonts w:ascii="Times New Roman" w:eastAsia="Calibri" w:hAnsi="Times New Roman" w:cs="Times New Roman"/>
          <w:b/>
          <w:bCs/>
          <w:sz w:val="28"/>
          <w:szCs w:val="28"/>
        </w:rPr>
        <w:t>Муниципальное общеобразовательное учреждение</w:t>
      </w:r>
    </w:p>
    <w:p w14:paraId="4E06D638" w14:textId="77777777" w:rsidR="003F6C2A" w:rsidRPr="003F6C2A" w:rsidRDefault="003F6C2A" w:rsidP="003F6C2A">
      <w:pPr>
        <w:ind w:firstLine="709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proofErr w:type="spellStart"/>
      <w:r w:rsidRPr="003F6C2A">
        <w:rPr>
          <w:rFonts w:ascii="Times New Roman" w:eastAsia="Calibri" w:hAnsi="Times New Roman" w:cs="Times New Roman"/>
          <w:b/>
          <w:bCs/>
          <w:sz w:val="28"/>
          <w:szCs w:val="28"/>
        </w:rPr>
        <w:t>Павинская</w:t>
      </w:r>
      <w:proofErr w:type="spellEnd"/>
      <w:r w:rsidRPr="003F6C2A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средняя общеобразовательная школа</w:t>
      </w:r>
    </w:p>
    <w:p w14:paraId="7754FAAE" w14:textId="77777777" w:rsidR="003F6C2A" w:rsidRPr="003F6C2A" w:rsidRDefault="003F6C2A" w:rsidP="003F6C2A">
      <w:pPr>
        <w:ind w:firstLine="709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proofErr w:type="spellStart"/>
      <w:r w:rsidRPr="003F6C2A">
        <w:rPr>
          <w:rFonts w:ascii="Times New Roman" w:eastAsia="Calibri" w:hAnsi="Times New Roman" w:cs="Times New Roman"/>
          <w:b/>
          <w:bCs/>
          <w:sz w:val="28"/>
          <w:szCs w:val="28"/>
        </w:rPr>
        <w:t>Павинского</w:t>
      </w:r>
      <w:proofErr w:type="spellEnd"/>
      <w:r w:rsidRPr="003F6C2A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муниципального округа Костромской области</w:t>
      </w:r>
    </w:p>
    <w:p w14:paraId="1221EB56" w14:textId="77777777" w:rsidR="003F6C2A" w:rsidRPr="003F6C2A" w:rsidRDefault="003F6C2A" w:rsidP="003F6C2A">
      <w:pPr>
        <w:ind w:firstLine="709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14:paraId="3A4DFB1D" w14:textId="77777777" w:rsidR="003F6C2A" w:rsidRPr="003F6C2A" w:rsidRDefault="003F6C2A" w:rsidP="003F6C2A">
      <w:pPr>
        <w:ind w:firstLine="709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14:paraId="5CA75C34" w14:textId="77777777" w:rsidR="003F6C2A" w:rsidRPr="003F6C2A" w:rsidRDefault="003F6C2A" w:rsidP="003F6C2A">
      <w:pPr>
        <w:ind w:firstLine="709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14:paraId="1B891A79" w14:textId="77777777" w:rsidR="003F6C2A" w:rsidRPr="003F6C2A" w:rsidRDefault="003F6C2A" w:rsidP="003F6C2A">
      <w:pPr>
        <w:ind w:firstLine="709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14:paraId="75C956CA" w14:textId="77777777" w:rsidR="003F6C2A" w:rsidRPr="003F6C2A" w:rsidRDefault="003F6C2A" w:rsidP="003F6C2A">
      <w:pPr>
        <w:ind w:firstLine="709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14:paraId="4813847C" w14:textId="77777777" w:rsidR="003F6C2A" w:rsidRPr="003F6C2A" w:rsidRDefault="003F6C2A" w:rsidP="003F6C2A">
      <w:pPr>
        <w:ind w:firstLine="709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14:paraId="2FCE61B0" w14:textId="77777777" w:rsidR="003F6C2A" w:rsidRPr="003F6C2A" w:rsidRDefault="003F6C2A" w:rsidP="003F6C2A">
      <w:pPr>
        <w:ind w:firstLine="709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14:paraId="1B867235" w14:textId="77777777" w:rsidR="003F6C2A" w:rsidRPr="003F6C2A" w:rsidRDefault="003F6C2A" w:rsidP="003F6C2A">
      <w:pPr>
        <w:ind w:firstLine="709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14:paraId="0FD829DB" w14:textId="7D75CADA" w:rsidR="003F6C2A" w:rsidRPr="003F6C2A" w:rsidRDefault="003F6C2A" w:rsidP="003F6C2A">
      <w:pPr>
        <w:ind w:firstLine="709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</w:rPr>
        <w:t>ТВОРЧЕСКИЙ</w:t>
      </w:r>
      <w:r w:rsidRPr="003F6C2A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ПРОЕКТ</w:t>
      </w:r>
    </w:p>
    <w:p w14:paraId="72CA7EC9" w14:textId="77777777" w:rsidR="003F6C2A" w:rsidRPr="003F6C2A" w:rsidRDefault="003F6C2A" w:rsidP="003F6C2A">
      <w:pPr>
        <w:ind w:firstLine="709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3F6C2A">
        <w:rPr>
          <w:rFonts w:ascii="Times New Roman" w:eastAsia="Calibri" w:hAnsi="Times New Roman" w:cs="Times New Roman"/>
          <w:b/>
          <w:bCs/>
          <w:sz w:val="28"/>
          <w:szCs w:val="28"/>
        </w:rPr>
        <w:t>Тема:</w:t>
      </w:r>
    </w:p>
    <w:p w14:paraId="5D6EE91E" w14:textId="29595F71" w:rsidR="003F6C2A" w:rsidRPr="003F6C2A" w:rsidRDefault="003F6C2A" w:rsidP="003F6C2A">
      <w:pPr>
        <w:ind w:firstLine="709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</w:rPr>
        <w:t>«Музыка в организации досуга молодёжи нашего села».</w:t>
      </w:r>
    </w:p>
    <w:p w14:paraId="02F206BC" w14:textId="77777777" w:rsidR="003F6C2A" w:rsidRPr="003F6C2A" w:rsidRDefault="003F6C2A" w:rsidP="003F6C2A">
      <w:pPr>
        <w:ind w:firstLine="709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14:paraId="19F8FDD1" w14:textId="77777777" w:rsidR="003F6C2A" w:rsidRPr="003F6C2A" w:rsidRDefault="003F6C2A" w:rsidP="003F6C2A">
      <w:pPr>
        <w:ind w:firstLine="709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14:paraId="002DF228" w14:textId="77777777" w:rsidR="003F6C2A" w:rsidRPr="003F6C2A" w:rsidRDefault="003F6C2A" w:rsidP="003F6C2A">
      <w:pPr>
        <w:ind w:firstLine="709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14:paraId="7DAF87A0" w14:textId="77777777" w:rsidR="003F6C2A" w:rsidRPr="003F6C2A" w:rsidRDefault="003F6C2A" w:rsidP="003F6C2A">
      <w:pPr>
        <w:ind w:firstLine="709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14:paraId="51F2ED93" w14:textId="77777777" w:rsidR="003F6C2A" w:rsidRPr="003F6C2A" w:rsidRDefault="003F6C2A" w:rsidP="003F6C2A">
      <w:pPr>
        <w:ind w:firstLine="709"/>
        <w:jc w:val="right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3F6C2A">
        <w:rPr>
          <w:rFonts w:ascii="Times New Roman" w:eastAsia="Calibri" w:hAnsi="Times New Roman" w:cs="Times New Roman"/>
          <w:b/>
          <w:bCs/>
          <w:sz w:val="28"/>
          <w:szCs w:val="28"/>
        </w:rPr>
        <w:t>Выполнила</w:t>
      </w:r>
    </w:p>
    <w:p w14:paraId="6F911091" w14:textId="77777777" w:rsidR="003F6C2A" w:rsidRPr="003F6C2A" w:rsidRDefault="003F6C2A" w:rsidP="003F6C2A">
      <w:pPr>
        <w:ind w:firstLine="709"/>
        <w:jc w:val="right"/>
        <w:rPr>
          <w:rFonts w:ascii="Times New Roman" w:eastAsia="Calibri" w:hAnsi="Times New Roman" w:cs="Times New Roman"/>
          <w:b/>
          <w:bCs/>
          <w:sz w:val="28"/>
          <w:szCs w:val="28"/>
        </w:rPr>
      </w:pPr>
      <w:proofErr w:type="spellStart"/>
      <w:r w:rsidRPr="003F6C2A">
        <w:rPr>
          <w:rFonts w:ascii="Times New Roman" w:eastAsia="Calibri" w:hAnsi="Times New Roman" w:cs="Times New Roman"/>
          <w:b/>
          <w:bCs/>
          <w:sz w:val="28"/>
          <w:szCs w:val="28"/>
        </w:rPr>
        <w:t>Тюляндина</w:t>
      </w:r>
      <w:proofErr w:type="spellEnd"/>
      <w:r w:rsidRPr="003F6C2A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Екатерина Сергеевна,</w:t>
      </w:r>
    </w:p>
    <w:p w14:paraId="2B3587A8" w14:textId="5D67CE66" w:rsidR="003F6C2A" w:rsidRPr="003F6C2A" w:rsidRDefault="003F6C2A" w:rsidP="003F6C2A">
      <w:pPr>
        <w:ind w:firstLine="709"/>
        <w:jc w:val="right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3F6C2A">
        <w:rPr>
          <w:rFonts w:ascii="Times New Roman" w:eastAsia="Calibri" w:hAnsi="Times New Roman" w:cs="Times New Roman"/>
          <w:b/>
          <w:bCs/>
          <w:sz w:val="28"/>
          <w:szCs w:val="28"/>
        </w:rPr>
        <w:t>у</w:t>
      </w:r>
      <w:r>
        <w:rPr>
          <w:rFonts w:ascii="Times New Roman" w:eastAsia="Calibri" w:hAnsi="Times New Roman" w:cs="Times New Roman"/>
          <w:b/>
          <w:bCs/>
          <w:sz w:val="28"/>
          <w:szCs w:val="28"/>
        </w:rPr>
        <w:t>ченица 8А</w:t>
      </w:r>
      <w:bookmarkStart w:id="0" w:name="_GoBack"/>
      <w:bookmarkEnd w:id="0"/>
      <w:r w:rsidRPr="003F6C2A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класса</w:t>
      </w:r>
      <w:r>
        <w:rPr>
          <w:rFonts w:ascii="Times New Roman" w:eastAsia="Calibri" w:hAnsi="Times New Roman" w:cs="Times New Roman"/>
          <w:b/>
          <w:bCs/>
          <w:sz w:val="28"/>
          <w:szCs w:val="28"/>
        </w:rPr>
        <w:t>.</w:t>
      </w:r>
    </w:p>
    <w:p w14:paraId="39870A86" w14:textId="77777777" w:rsidR="003F6C2A" w:rsidRPr="003F6C2A" w:rsidRDefault="003F6C2A" w:rsidP="003F6C2A">
      <w:pPr>
        <w:ind w:firstLine="709"/>
        <w:jc w:val="right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14:paraId="0CAB8655" w14:textId="77777777" w:rsidR="003F6C2A" w:rsidRPr="003F6C2A" w:rsidRDefault="003F6C2A" w:rsidP="003F6C2A">
      <w:pPr>
        <w:ind w:firstLine="709"/>
        <w:jc w:val="right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14:paraId="2B4D2194" w14:textId="77777777" w:rsidR="003F6C2A" w:rsidRPr="003F6C2A" w:rsidRDefault="003F6C2A" w:rsidP="003F6C2A">
      <w:pPr>
        <w:ind w:firstLine="709"/>
        <w:jc w:val="right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14:paraId="490DF52B" w14:textId="77777777" w:rsidR="003F6C2A" w:rsidRPr="003F6C2A" w:rsidRDefault="003F6C2A" w:rsidP="003F6C2A">
      <w:pPr>
        <w:ind w:firstLine="709"/>
        <w:jc w:val="right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14:paraId="37835A9F" w14:textId="77777777" w:rsidR="003F6C2A" w:rsidRPr="003F6C2A" w:rsidRDefault="003F6C2A" w:rsidP="003F6C2A">
      <w:pPr>
        <w:ind w:firstLine="709"/>
        <w:jc w:val="right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14:paraId="65CFA725" w14:textId="77777777" w:rsidR="003F6C2A" w:rsidRDefault="003F6C2A" w:rsidP="003F6C2A">
      <w:pPr>
        <w:ind w:firstLine="709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14:paraId="6A4C124D" w14:textId="77777777" w:rsidR="003F6C2A" w:rsidRDefault="003F6C2A" w:rsidP="003F6C2A">
      <w:pPr>
        <w:ind w:firstLine="709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14:paraId="03670857" w14:textId="77777777" w:rsidR="003F6C2A" w:rsidRDefault="003F6C2A" w:rsidP="003F6C2A">
      <w:pPr>
        <w:ind w:firstLine="709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14:paraId="2180D09C" w14:textId="7AC6427A" w:rsidR="003F6C2A" w:rsidRPr="003F6C2A" w:rsidRDefault="003F6C2A" w:rsidP="003F6C2A">
      <w:pPr>
        <w:ind w:firstLine="709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3F6C2A">
        <w:rPr>
          <w:rFonts w:ascii="Times New Roman" w:eastAsia="Calibri" w:hAnsi="Times New Roman" w:cs="Times New Roman"/>
          <w:b/>
          <w:bCs/>
          <w:sz w:val="28"/>
          <w:szCs w:val="28"/>
        </w:rPr>
        <w:t>П</w:t>
      </w:r>
      <w:r>
        <w:rPr>
          <w:rFonts w:ascii="Times New Roman" w:eastAsia="Calibri" w:hAnsi="Times New Roman" w:cs="Times New Roman"/>
          <w:b/>
          <w:bCs/>
          <w:sz w:val="28"/>
          <w:szCs w:val="28"/>
        </w:rPr>
        <w:t>авино 2022</w:t>
      </w:r>
      <w:r w:rsidRPr="003F6C2A">
        <w:rPr>
          <w:rFonts w:ascii="Times New Roman" w:eastAsia="Calibri" w:hAnsi="Times New Roman" w:cs="Times New Roman"/>
          <w:b/>
          <w:bCs/>
          <w:sz w:val="28"/>
          <w:szCs w:val="28"/>
        </w:rPr>
        <w:t>г.</w:t>
      </w:r>
    </w:p>
    <w:p w14:paraId="173FF566" w14:textId="44C8B356" w:rsidR="00A94EAE" w:rsidRPr="003F6C2A" w:rsidRDefault="00A94EAE" w:rsidP="003F6C2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F6C2A">
        <w:rPr>
          <w:rFonts w:ascii="Times New Roman" w:hAnsi="Times New Roman" w:cs="Times New Roman"/>
          <w:b/>
          <w:sz w:val="28"/>
          <w:szCs w:val="28"/>
        </w:rPr>
        <w:lastRenderedPageBreak/>
        <w:t>Что такое музыка?</w:t>
      </w:r>
    </w:p>
    <w:p w14:paraId="0BB60241" w14:textId="070074F0" w:rsidR="00942C2E" w:rsidRPr="003F6C2A" w:rsidRDefault="00942C2E">
      <w:pPr>
        <w:rPr>
          <w:rFonts w:ascii="Times New Roman" w:hAnsi="Times New Roman" w:cs="Times New Roman"/>
          <w:b/>
          <w:sz w:val="28"/>
          <w:szCs w:val="28"/>
        </w:rPr>
      </w:pPr>
      <w:r w:rsidRPr="003F6C2A">
        <w:rPr>
          <w:rFonts w:ascii="Times New Roman" w:hAnsi="Times New Roman" w:cs="Times New Roman"/>
          <w:sz w:val="28"/>
          <w:szCs w:val="28"/>
        </w:rPr>
        <w:t>Музыка</w:t>
      </w:r>
      <w:r w:rsidR="00171E09" w:rsidRPr="003F6C2A">
        <w:rPr>
          <w:rFonts w:ascii="Times New Roman" w:hAnsi="Times New Roman" w:cs="Times New Roman"/>
          <w:sz w:val="28"/>
          <w:szCs w:val="28"/>
        </w:rPr>
        <w:t xml:space="preserve"> - </w:t>
      </w:r>
      <w:r w:rsidRPr="003F6C2A">
        <w:rPr>
          <w:rFonts w:ascii="Times New Roman" w:hAnsi="Times New Roman" w:cs="Times New Roman"/>
          <w:sz w:val="28"/>
          <w:szCs w:val="28"/>
        </w:rPr>
        <w:t>это вид искусства, в котором средством воплощения художественных образов служат организованные музыкальные звуки. Основные элементы и выразительные средства музыки — лад, ритм, метр, темп, тембр, мелодия, гармония, полифония, инструментовка. По исполнительским средствам музыка подразделяется на вокальную (пение), инструментальную и вокально-инструментальную. Музыка часто сочетается с хореографией, театральным искусством, кино. Различают музыку одноголосную (монодия) и многоголосную (гомофония, полифония). Музыка подразделяется: на роды и виды — театральная (опера, и т. п.), симфоническая, камерная и др.; на жанры — песня, хорал, танец, марш, симфония, сюита, соната и др. Музыка фиксируется в нотной записи, к примеру, в нотах для фортепиано, и реализуется в процессе исполнения музыкальными инструментами.</w:t>
      </w:r>
    </w:p>
    <w:p w14:paraId="608133EE" w14:textId="2DF57E8D" w:rsidR="00A94EAE" w:rsidRPr="003F6C2A" w:rsidRDefault="00A94EAE" w:rsidP="003F6C2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F6C2A">
        <w:rPr>
          <w:rFonts w:ascii="Times New Roman" w:hAnsi="Times New Roman" w:cs="Times New Roman"/>
          <w:b/>
          <w:sz w:val="28"/>
          <w:szCs w:val="28"/>
        </w:rPr>
        <w:t>Стили музыки.</w:t>
      </w:r>
    </w:p>
    <w:p w14:paraId="4BB572DC" w14:textId="3C88297A" w:rsidR="004675E8" w:rsidRPr="003F6C2A" w:rsidRDefault="004675E8">
      <w:pPr>
        <w:rPr>
          <w:rFonts w:ascii="Times New Roman" w:hAnsi="Times New Roman" w:cs="Times New Roman"/>
          <w:sz w:val="28"/>
          <w:szCs w:val="28"/>
        </w:rPr>
      </w:pPr>
      <w:r w:rsidRPr="003F6C2A">
        <w:rPr>
          <w:rFonts w:ascii="Times New Roman" w:hAnsi="Times New Roman" w:cs="Times New Roman"/>
          <w:sz w:val="28"/>
          <w:szCs w:val="28"/>
        </w:rPr>
        <w:t xml:space="preserve">Музыка подразделяется на множество стилей. Вот о некоторых: </w:t>
      </w:r>
    </w:p>
    <w:p w14:paraId="0962120B" w14:textId="3E255569" w:rsidR="004675E8" w:rsidRPr="003F6C2A" w:rsidRDefault="004675E8" w:rsidP="003F6C2A">
      <w:pPr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3F6C2A">
        <w:rPr>
          <w:rFonts w:ascii="Times New Roman" w:hAnsi="Times New Roman" w:cs="Times New Roman"/>
          <w:i/>
          <w:sz w:val="28"/>
          <w:szCs w:val="28"/>
          <w:u w:val="single"/>
        </w:rPr>
        <w:t>Хип-хоп</w:t>
      </w:r>
      <w:r w:rsidR="003F6C2A" w:rsidRPr="003F6C2A">
        <w:rPr>
          <w:rFonts w:ascii="Times New Roman" w:hAnsi="Times New Roman" w:cs="Times New Roman"/>
          <w:i/>
          <w:sz w:val="28"/>
          <w:szCs w:val="28"/>
          <w:u w:val="single"/>
        </w:rPr>
        <w:t>:</w:t>
      </w:r>
    </w:p>
    <w:p w14:paraId="4487A29C" w14:textId="22394EA3" w:rsidR="004675E8" w:rsidRPr="003F6C2A" w:rsidRDefault="004675E8" w:rsidP="004675E8">
      <w:pPr>
        <w:rPr>
          <w:rFonts w:ascii="Times New Roman" w:hAnsi="Times New Roman" w:cs="Times New Roman"/>
          <w:sz w:val="28"/>
          <w:szCs w:val="28"/>
        </w:rPr>
      </w:pPr>
      <w:r w:rsidRPr="003F6C2A">
        <w:rPr>
          <w:rFonts w:ascii="Times New Roman" w:hAnsi="Times New Roman" w:cs="Times New Roman"/>
          <w:sz w:val="28"/>
          <w:szCs w:val="28"/>
        </w:rPr>
        <w:t>Хип-хоп возник в середине 20 века как протест против расового разделения и до сих пор относится к самым популярным современным направлениям в музыке. Настоящий хип-хоп должен включать в себя 4 элемента: гармония танца (брейк-данс), микширование записей (DJ), яркий визуальный стиль ис</w:t>
      </w:r>
      <w:r w:rsidR="003F6C2A">
        <w:rPr>
          <w:rFonts w:ascii="Times New Roman" w:hAnsi="Times New Roman" w:cs="Times New Roman"/>
          <w:sz w:val="28"/>
          <w:szCs w:val="28"/>
        </w:rPr>
        <w:t xml:space="preserve">полнителя и рэп, то есть быстрая </w:t>
      </w:r>
      <w:proofErr w:type="spellStart"/>
      <w:r w:rsidR="003F6C2A">
        <w:rPr>
          <w:rFonts w:ascii="Times New Roman" w:hAnsi="Times New Roman" w:cs="Times New Roman"/>
          <w:sz w:val="28"/>
          <w:szCs w:val="28"/>
        </w:rPr>
        <w:t>начитка</w:t>
      </w:r>
      <w:proofErr w:type="spellEnd"/>
      <w:r w:rsidRPr="003F6C2A">
        <w:rPr>
          <w:rFonts w:ascii="Times New Roman" w:hAnsi="Times New Roman" w:cs="Times New Roman"/>
          <w:sz w:val="28"/>
          <w:szCs w:val="28"/>
        </w:rPr>
        <w:t xml:space="preserve"> текста в определенном ритме.</w:t>
      </w:r>
    </w:p>
    <w:p w14:paraId="2276211A" w14:textId="394A7B2E" w:rsidR="004675E8" w:rsidRPr="003F6C2A" w:rsidRDefault="004675E8" w:rsidP="004675E8">
      <w:pPr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3F6C2A">
        <w:rPr>
          <w:rFonts w:ascii="Times New Roman" w:hAnsi="Times New Roman" w:cs="Times New Roman"/>
          <w:i/>
          <w:sz w:val="28"/>
          <w:szCs w:val="28"/>
          <w:u w:val="single"/>
        </w:rPr>
        <w:t>Поп-музыка</w:t>
      </w:r>
      <w:r w:rsidR="003F6C2A">
        <w:rPr>
          <w:rFonts w:ascii="Times New Roman" w:hAnsi="Times New Roman" w:cs="Times New Roman"/>
          <w:i/>
          <w:sz w:val="28"/>
          <w:szCs w:val="28"/>
          <w:u w:val="single"/>
        </w:rPr>
        <w:t>:</w:t>
      </w:r>
    </w:p>
    <w:p w14:paraId="4CA1DC5C" w14:textId="3565668E" w:rsidR="004675E8" w:rsidRPr="003F6C2A" w:rsidRDefault="004675E8" w:rsidP="004675E8">
      <w:pPr>
        <w:rPr>
          <w:rFonts w:ascii="Times New Roman" w:hAnsi="Times New Roman" w:cs="Times New Roman"/>
          <w:sz w:val="28"/>
          <w:szCs w:val="28"/>
        </w:rPr>
      </w:pPr>
      <w:r w:rsidRPr="003F6C2A">
        <w:rPr>
          <w:rFonts w:ascii="Times New Roman" w:hAnsi="Times New Roman" w:cs="Times New Roman"/>
          <w:sz w:val="28"/>
          <w:szCs w:val="28"/>
        </w:rPr>
        <w:t>сначала поп-музыка рассматривалась не как отдельный жанр, а как сборник самых популярных произведений разных жанров. Поэтому сложно выделить ее типичные признаки. Довольно часто такие песни включают в себя сразу несколько признаков других жанров.</w:t>
      </w:r>
    </w:p>
    <w:p w14:paraId="788F9C38" w14:textId="79646BF9" w:rsidR="004675E8" w:rsidRPr="003F6C2A" w:rsidRDefault="004675E8" w:rsidP="004675E8">
      <w:pPr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3F6C2A">
        <w:rPr>
          <w:rFonts w:ascii="Times New Roman" w:hAnsi="Times New Roman" w:cs="Times New Roman"/>
          <w:i/>
          <w:sz w:val="28"/>
          <w:szCs w:val="28"/>
          <w:u w:val="single"/>
        </w:rPr>
        <w:t>Классическая музыка</w:t>
      </w:r>
      <w:r w:rsidR="003F6C2A">
        <w:rPr>
          <w:rFonts w:ascii="Times New Roman" w:hAnsi="Times New Roman" w:cs="Times New Roman"/>
          <w:i/>
          <w:sz w:val="28"/>
          <w:szCs w:val="28"/>
          <w:u w:val="single"/>
        </w:rPr>
        <w:t>:</w:t>
      </w:r>
    </w:p>
    <w:p w14:paraId="6F03C4B2" w14:textId="386918A4" w:rsidR="004675E8" w:rsidRPr="003F6C2A" w:rsidRDefault="004675E8" w:rsidP="004675E8">
      <w:pPr>
        <w:rPr>
          <w:rFonts w:ascii="Times New Roman" w:hAnsi="Times New Roman" w:cs="Times New Roman"/>
          <w:sz w:val="28"/>
          <w:szCs w:val="28"/>
        </w:rPr>
      </w:pPr>
      <w:r w:rsidRPr="003F6C2A">
        <w:rPr>
          <w:rFonts w:ascii="Times New Roman" w:hAnsi="Times New Roman" w:cs="Times New Roman"/>
          <w:sz w:val="28"/>
          <w:szCs w:val="28"/>
        </w:rPr>
        <w:t>Классическая музыка состоит из множества частей, которые исполняются отдельными инструментами и иногда включает в себя вокальные партии. Она появилась еще до электричества, поэтому подразумевает использование инструментов, которые не нуждаются в усилении звука. На современных концертах звучание оркестра иногда усиливается при помощи микрофонов, однако обычно это применяется только в очень крупных концертных залах.</w:t>
      </w:r>
    </w:p>
    <w:p w14:paraId="330A7177" w14:textId="77777777" w:rsidR="003F6C2A" w:rsidRDefault="003F6C2A" w:rsidP="003F6C2A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32AFA957" w14:textId="77777777" w:rsidR="003F6C2A" w:rsidRDefault="003F6C2A" w:rsidP="003F6C2A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65AD2C07" w14:textId="4898C07E" w:rsidR="00A94EAE" w:rsidRPr="003F6C2A" w:rsidRDefault="003F6C2A" w:rsidP="003F6C2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Для чего нужна музыка молодым людям</w:t>
      </w:r>
      <w:r w:rsidR="00A94EAE" w:rsidRPr="003F6C2A">
        <w:rPr>
          <w:rFonts w:ascii="Times New Roman" w:hAnsi="Times New Roman" w:cs="Times New Roman"/>
          <w:b/>
          <w:sz w:val="28"/>
          <w:szCs w:val="28"/>
        </w:rPr>
        <w:t>?</w:t>
      </w:r>
    </w:p>
    <w:p w14:paraId="3F7F02FA" w14:textId="77777777" w:rsidR="007123F9" w:rsidRPr="003F6C2A" w:rsidRDefault="00B507E1">
      <w:pPr>
        <w:rPr>
          <w:rFonts w:ascii="Times New Roman" w:hAnsi="Times New Roman" w:cs="Times New Roman"/>
          <w:sz w:val="28"/>
          <w:szCs w:val="28"/>
        </w:rPr>
      </w:pPr>
      <w:r w:rsidRPr="003F6C2A">
        <w:rPr>
          <w:rFonts w:ascii="Times New Roman" w:hAnsi="Times New Roman" w:cs="Times New Roman"/>
          <w:sz w:val="28"/>
          <w:szCs w:val="28"/>
        </w:rPr>
        <w:t>Музыка является одним из наиболее любимых молодежных видов искусства. Ее воздействие на духовный мир молодых людей постоянно ширится и умножается. Музыка обладает огромной силой воздействия на умы и сердца молодых людей. Поэтому перед досуговыми учреждениями сегодня ставится двуединая задача поиска эффективных форм и методов музыкального воспитания. Первой и главной является продуманное целенаправленное приобщение ко всему богатству музыкальной культуры, в том числе и к серьезной музыке, фольклору, народной песне. Второй не менее важной задачей является поиск и обработка методов развития эстетического вкуса, умение правильно понимать и оценивать музыку. В яркой необычной, привлекательной форме в программы молодежных мероприятий надо включать серьезную музыку. Нельзя допускать, чтобы легкая развлекательная музыка заслонила от молодых многочисленный музыкальный мир.</w:t>
      </w:r>
    </w:p>
    <w:p w14:paraId="06A20305" w14:textId="1800308C" w:rsidR="00A94EAE" w:rsidRPr="003F6C2A" w:rsidRDefault="00A94EAE" w:rsidP="003F6C2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F6C2A">
        <w:rPr>
          <w:rFonts w:ascii="Times New Roman" w:hAnsi="Times New Roman" w:cs="Times New Roman"/>
          <w:b/>
          <w:sz w:val="28"/>
          <w:szCs w:val="28"/>
        </w:rPr>
        <w:t>Где можно услышать молодежную музыку?</w:t>
      </w:r>
    </w:p>
    <w:p w14:paraId="105A9443" w14:textId="4E31A4E5" w:rsidR="00B507E1" w:rsidRPr="003F6C2A" w:rsidRDefault="00447A06">
      <w:pPr>
        <w:rPr>
          <w:rFonts w:ascii="Times New Roman" w:hAnsi="Times New Roman" w:cs="Times New Roman"/>
          <w:sz w:val="28"/>
          <w:szCs w:val="28"/>
        </w:rPr>
      </w:pPr>
      <w:r w:rsidRPr="003F6C2A">
        <w:rPr>
          <w:rFonts w:ascii="Times New Roman" w:hAnsi="Times New Roman" w:cs="Times New Roman"/>
          <w:sz w:val="28"/>
          <w:szCs w:val="28"/>
        </w:rPr>
        <w:t xml:space="preserve">Социологические исследования свидетельствуют о выдвижении музыкального искусства на одно из первых мест в структуре предпочтений современной молодежи. </w:t>
      </w:r>
      <w:r w:rsidR="00B507E1" w:rsidRPr="003F6C2A">
        <w:rPr>
          <w:rFonts w:ascii="Times New Roman" w:hAnsi="Times New Roman" w:cs="Times New Roman"/>
          <w:sz w:val="28"/>
          <w:szCs w:val="28"/>
        </w:rPr>
        <w:t>Сегодня существуют самые разнообразные формы общения молодежи по поводу музыки: дискотеки, клубы самодеятельной песни, бард-клубы, клубы политической песни, джаз-клубы, рок-клубы, музыкальные гостиные, фольклорные коллективы, рэп-клубы и многое другое.</w:t>
      </w:r>
    </w:p>
    <w:p w14:paraId="046EDCE4" w14:textId="5A531857" w:rsidR="008B40B9" w:rsidRPr="003F6C2A" w:rsidRDefault="008B40B9">
      <w:pPr>
        <w:rPr>
          <w:rFonts w:ascii="Times New Roman" w:hAnsi="Times New Roman" w:cs="Times New Roman"/>
          <w:b/>
          <w:sz w:val="28"/>
          <w:szCs w:val="28"/>
        </w:rPr>
      </w:pPr>
      <w:r w:rsidRPr="003F6C2A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Музыка в нашем </w:t>
      </w:r>
      <w:r w:rsidR="003F6C2A">
        <w:rPr>
          <w:rFonts w:ascii="Times New Roman" w:hAnsi="Times New Roman" w:cs="Times New Roman"/>
          <w:b/>
          <w:sz w:val="28"/>
          <w:szCs w:val="28"/>
        </w:rPr>
        <w:t xml:space="preserve">селе </w:t>
      </w:r>
      <w:r w:rsidRPr="003F6C2A">
        <w:rPr>
          <w:rFonts w:ascii="Times New Roman" w:hAnsi="Times New Roman" w:cs="Times New Roman"/>
          <w:b/>
          <w:sz w:val="28"/>
          <w:szCs w:val="28"/>
        </w:rPr>
        <w:t>Павино</w:t>
      </w:r>
      <w:r w:rsidR="00B3374B" w:rsidRPr="003F6C2A">
        <w:rPr>
          <w:rFonts w:ascii="Times New Roman" w:hAnsi="Times New Roman" w:cs="Times New Roman"/>
          <w:b/>
          <w:sz w:val="28"/>
          <w:szCs w:val="28"/>
        </w:rPr>
        <w:t>.</w:t>
      </w:r>
    </w:p>
    <w:p w14:paraId="748E8437" w14:textId="38947577" w:rsidR="00942C2E" w:rsidRPr="003F6C2A" w:rsidRDefault="008B40B9">
      <w:pPr>
        <w:rPr>
          <w:rFonts w:ascii="Times New Roman" w:hAnsi="Times New Roman" w:cs="Times New Roman"/>
          <w:sz w:val="28"/>
          <w:szCs w:val="28"/>
        </w:rPr>
      </w:pPr>
      <w:r w:rsidRPr="003F6C2A">
        <w:rPr>
          <w:rFonts w:ascii="Times New Roman" w:hAnsi="Times New Roman" w:cs="Times New Roman"/>
          <w:sz w:val="28"/>
          <w:szCs w:val="28"/>
        </w:rPr>
        <w:t xml:space="preserve">Главная цель нашего </w:t>
      </w:r>
      <w:proofErr w:type="spellStart"/>
      <w:r w:rsidRPr="003F6C2A">
        <w:rPr>
          <w:rFonts w:ascii="Times New Roman" w:hAnsi="Times New Roman" w:cs="Times New Roman"/>
          <w:sz w:val="28"/>
          <w:szCs w:val="28"/>
        </w:rPr>
        <w:t>Павинского</w:t>
      </w:r>
      <w:proofErr w:type="spellEnd"/>
      <w:r w:rsidRPr="003F6C2A">
        <w:rPr>
          <w:rFonts w:ascii="Times New Roman" w:hAnsi="Times New Roman" w:cs="Times New Roman"/>
          <w:sz w:val="28"/>
          <w:szCs w:val="28"/>
        </w:rPr>
        <w:t xml:space="preserve"> ДК: помочь молодежи найти верный ориентир в сложном мире современной музыки, повысить уровень культуры и разнообразить досуг.</w:t>
      </w:r>
    </w:p>
    <w:p w14:paraId="326B1F5D" w14:textId="40D9A543" w:rsidR="008B40B9" w:rsidRPr="003F6C2A" w:rsidRDefault="008B40B9">
      <w:pPr>
        <w:rPr>
          <w:rFonts w:ascii="Times New Roman" w:hAnsi="Times New Roman" w:cs="Times New Roman"/>
          <w:sz w:val="28"/>
          <w:szCs w:val="28"/>
        </w:rPr>
      </w:pPr>
      <w:r w:rsidRPr="003F6C2A">
        <w:rPr>
          <w:rFonts w:ascii="Times New Roman" w:hAnsi="Times New Roman" w:cs="Times New Roman"/>
          <w:sz w:val="28"/>
          <w:szCs w:val="28"/>
        </w:rPr>
        <w:t>В Доме Культуры проводятся концерты, встречи с молодыми самодеятельными исполнителями, помогая им обрести выход на массовую аудиторию, пропагандируя лучшие образцы отечественной и зарубежной музыки. Разрабатывает сценарии молодежных вечеров, танцевально-развлекательных и тематических программ для дискотек, проводит молодежный вечера, смотры-конкурсы молодых исполнителей, и фестивали молодежной песни. Наряду с экспериментальными формами проведения досуга существуют формы уже сложившиеся, ставшие традицией – это хоровое пение</w:t>
      </w:r>
      <w:r w:rsidR="00171E09" w:rsidRPr="003F6C2A">
        <w:rPr>
          <w:rFonts w:ascii="Times New Roman" w:hAnsi="Times New Roman" w:cs="Times New Roman"/>
          <w:sz w:val="28"/>
          <w:szCs w:val="28"/>
        </w:rPr>
        <w:t xml:space="preserve"> (народных песен). Выполняя в полной мере познавательную и эстетическую роль, оно удовлетворяет потребность молодежи в радостном и содержательном общении. Музыкальное воспитание является мощным средством воспитания не только музыканта, но и всего человека. Жизнь </w:t>
      </w:r>
      <w:r w:rsidR="00171E09" w:rsidRPr="003F6C2A">
        <w:rPr>
          <w:rFonts w:ascii="Times New Roman" w:hAnsi="Times New Roman" w:cs="Times New Roman"/>
          <w:sz w:val="28"/>
          <w:szCs w:val="28"/>
        </w:rPr>
        <w:lastRenderedPageBreak/>
        <w:t>показала, что</w:t>
      </w:r>
      <w:r w:rsidR="003F6C2A">
        <w:rPr>
          <w:rFonts w:ascii="Times New Roman" w:hAnsi="Times New Roman" w:cs="Times New Roman"/>
          <w:sz w:val="28"/>
          <w:szCs w:val="28"/>
        </w:rPr>
        <w:t>,</w:t>
      </w:r>
      <w:r w:rsidR="00171E09" w:rsidRPr="003F6C2A">
        <w:rPr>
          <w:rFonts w:ascii="Times New Roman" w:hAnsi="Times New Roman" w:cs="Times New Roman"/>
          <w:sz w:val="28"/>
          <w:szCs w:val="28"/>
        </w:rPr>
        <w:t xml:space="preserve"> уделяя повышенное внимание развлекательной музыке, невозможно выполнить главное предназначение музыкального воспитания – вырастить гармонично развитую, духовно богатую личность.</w:t>
      </w:r>
    </w:p>
    <w:sectPr w:rsidR="008B40B9" w:rsidRPr="003F6C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4E0592C"/>
    <w:multiLevelType w:val="multilevel"/>
    <w:tmpl w:val="4B6265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07E1"/>
    <w:rsid w:val="00171E09"/>
    <w:rsid w:val="003F6C2A"/>
    <w:rsid w:val="0041462D"/>
    <w:rsid w:val="00447A06"/>
    <w:rsid w:val="004675E8"/>
    <w:rsid w:val="007123F9"/>
    <w:rsid w:val="007650D2"/>
    <w:rsid w:val="008B40B9"/>
    <w:rsid w:val="00942C2E"/>
    <w:rsid w:val="00A94EAE"/>
    <w:rsid w:val="00B3374B"/>
    <w:rsid w:val="00B507E1"/>
    <w:rsid w:val="00F645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5906D2"/>
  <w15:chartTrackingRefBased/>
  <w15:docId w15:val="{2C221A06-E7C0-44A4-BE1A-00E36113A8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56552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7333732">
          <w:marLeft w:val="105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724</Words>
  <Characters>4130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Сергей</dc:creator>
  <cp:keywords/>
  <dc:description/>
  <cp:lastModifiedBy>Учетная запись Майкрософт</cp:lastModifiedBy>
  <cp:revision>2</cp:revision>
  <dcterms:created xsi:type="dcterms:W3CDTF">2024-12-11T19:30:00Z</dcterms:created>
  <dcterms:modified xsi:type="dcterms:W3CDTF">2024-12-11T19:30:00Z</dcterms:modified>
</cp:coreProperties>
</file>