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00FE" w:rsidRPr="00065D58" w:rsidRDefault="006700FE" w:rsidP="00065D58">
      <w:pPr>
        <w:jc w:val="center"/>
        <w:rPr>
          <w:b/>
          <w:color w:val="000000"/>
          <w:sz w:val="28"/>
          <w:szCs w:val="28"/>
          <w:shd w:val="clear" w:color="auto" w:fill="FFFFFF"/>
        </w:rPr>
      </w:pPr>
      <w:r w:rsidRPr="00065D58">
        <w:rPr>
          <w:b/>
          <w:color w:val="000000"/>
          <w:sz w:val="28"/>
          <w:szCs w:val="28"/>
          <w:shd w:val="clear" w:color="auto" w:fill="FFFFFF"/>
        </w:rPr>
        <w:t>Муниципальное бюджетное общеобразовательное учреждение</w:t>
      </w:r>
    </w:p>
    <w:p w:rsidR="006700FE" w:rsidRDefault="006700FE" w:rsidP="00065D58">
      <w:pPr>
        <w:jc w:val="center"/>
        <w:rPr>
          <w:b/>
          <w:color w:val="000000"/>
          <w:sz w:val="28"/>
          <w:szCs w:val="28"/>
          <w:shd w:val="clear" w:color="auto" w:fill="FFFFFF"/>
        </w:rPr>
      </w:pPr>
      <w:r w:rsidRPr="00065D58">
        <w:rPr>
          <w:b/>
          <w:color w:val="000000"/>
          <w:sz w:val="28"/>
          <w:szCs w:val="28"/>
          <w:shd w:val="clear" w:color="auto" w:fill="FFFFFF"/>
        </w:rPr>
        <w:t>Средняя общеобразовательная школа №56</w:t>
      </w:r>
    </w:p>
    <w:p w:rsidR="00065D58" w:rsidRDefault="00065D58" w:rsidP="00065D58">
      <w:pPr>
        <w:jc w:val="center"/>
        <w:rPr>
          <w:b/>
          <w:color w:val="000000"/>
          <w:sz w:val="28"/>
          <w:szCs w:val="28"/>
          <w:shd w:val="clear" w:color="auto" w:fill="FFFFFF"/>
        </w:rPr>
      </w:pPr>
    </w:p>
    <w:p w:rsidR="00065D58" w:rsidRDefault="00065D58" w:rsidP="00065D58">
      <w:pPr>
        <w:jc w:val="center"/>
        <w:rPr>
          <w:b/>
          <w:color w:val="000000"/>
          <w:sz w:val="28"/>
          <w:szCs w:val="28"/>
          <w:shd w:val="clear" w:color="auto" w:fill="FFFFFF"/>
        </w:rPr>
      </w:pPr>
    </w:p>
    <w:p w:rsidR="00065D58" w:rsidRPr="00065D58" w:rsidRDefault="00065D58" w:rsidP="00065D58">
      <w:pPr>
        <w:jc w:val="center"/>
        <w:rPr>
          <w:b/>
          <w:color w:val="000000"/>
          <w:sz w:val="28"/>
          <w:szCs w:val="28"/>
          <w:shd w:val="clear" w:color="auto" w:fill="FFFFFF"/>
        </w:rPr>
      </w:pPr>
    </w:p>
    <w:p w:rsidR="00065D58" w:rsidRDefault="00065D58" w:rsidP="00065D58">
      <w:pPr>
        <w:jc w:val="center"/>
        <w:rPr>
          <w:b/>
          <w:color w:val="000000"/>
          <w:sz w:val="96"/>
          <w:szCs w:val="96"/>
          <w:shd w:val="clear" w:color="auto" w:fill="FFFFFF"/>
        </w:rPr>
      </w:pPr>
    </w:p>
    <w:p w:rsidR="006700FE" w:rsidRPr="00065D58" w:rsidRDefault="006700FE" w:rsidP="00065D58">
      <w:pPr>
        <w:jc w:val="center"/>
        <w:rPr>
          <w:b/>
          <w:color w:val="000000"/>
          <w:sz w:val="96"/>
          <w:szCs w:val="96"/>
          <w:shd w:val="clear" w:color="auto" w:fill="FFFFFF"/>
        </w:rPr>
      </w:pPr>
      <w:r w:rsidRPr="00065D58">
        <w:rPr>
          <w:b/>
          <w:color w:val="000000"/>
          <w:sz w:val="96"/>
          <w:szCs w:val="96"/>
          <w:shd w:val="clear" w:color="auto" w:fill="FFFFFF"/>
        </w:rPr>
        <w:t>Шаровая молния</w:t>
      </w:r>
    </w:p>
    <w:p w:rsidR="00065D58" w:rsidRDefault="00065D58" w:rsidP="00065D58">
      <w:pPr>
        <w:jc w:val="right"/>
        <w:rPr>
          <w:color w:val="000000"/>
          <w:sz w:val="28"/>
          <w:szCs w:val="28"/>
          <w:shd w:val="clear" w:color="auto" w:fill="FFFFFF"/>
        </w:rPr>
      </w:pPr>
      <w:bookmarkStart w:id="0" w:name="_GoBack"/>
      <w:bookmarkEnd w:id="0"/>
    </w:p>
    <w:p w:rsidR="00065D58" w:rsidRDefault="00065D58" w:rsidP="00065D58">
      <w:pPr>
        <w:jc w:val="right"/>
        <w:rPr>
          <w:color w:val="000000"/>
          <w:sz w:val="28"/>
          <w:szCs w:val="28"/>
          <w:shd w:val="clear" w:color="auto" w:fill="FFFFFF"/>
        </w:rPr>
      </w:pPr>
    </w:p>
    <w:p w:rsidR="00065D58" w:rsidRDefault="00065D58" w:rsidP="00065D58">
      <w:pPr>
        <w:jc w:val="right"/>
        <w:rPr>
          <w:color w:val="000000"/>
          <w:sz w:val="28"/>
          <w:szCs w:val="28"/>
          <w:shd w:val="clear" w:color="auto" w:fill="FFFFFF"/>
        </w:rPr>
      </w:pPr>
    </w:p>
    <w:p w:rsidR="00065D58" w:rsidRDefault="00065D58" w:rsidP="00065D58">
      <w:pPr>
        <w:jc w:val="right"/>
        <w:rPr>
          <w:color w:val="000000"/>
          <w:sz w:val="28"/>
          <w:szCs w:val="28"/>
          <w:shd w:val="clear" w:color="auto" w:fill="FFFFFF"/>
        </w:rPr>
      </w:pPr>
    </w:p>
    <w:p w:rsidR="006700FE" w:rsidRPr="00065D58" w:rsidRDefault="006700FE" w:rsidP="00065D58">
      <w:pPr>
        <w:jc w:val="right"/>
        <w:rPr>
          <w:color w:val="000000"/>
          <w:sz w:val="28"/>
          <w:szCs w:val="28"/>
          <w:shd w:val="clear" w:color="auto" w:fill="FFFFFF"/>
        </w:rPr>
      </w:pPr>
      <w:r w:rsidRPr="00065D58">
        <w:rPr>
          <w:color w:val="000000"/>
          <w:sz w:val="28"/>
          <w:szCs w:val="28"/>
          <w:shd w:val="clear" w:color="auto" w:fill="FFFFFF"/>
        </w:rPr>
        <w:t xml:space="preserve">Петухов Владимир </w:t>
      </w:r>
    </w:p>
    <w:p w:rsidR="006700FE" w:rsidRPr="00065D58" w:rsidRDefault="006700FE" w:rsidP="00065D58">
      <w:pPr>
        <w:jc w:val="right"/>
        <w:rPr>
          <w:color w:val="000000"/>
          <w:sz w:val="28"/>
          <w:szCs w:val="28"/>
          <w:shd w:val="clear" w:color="auto" w:fill="FFFFFF"/>
        </w:rPr>
      </w:pPr>
      <w:r w:rsidRPr="00065D58">
        <w:rPr>
          <w:color w:val="000000"/>
          <w:sz w:val="28"/>
          <w:szCs w:val="28"/>
          <w:shd w:val="clear" w:color="auto" w:fill="FFFFFF"/>
        </w:rPr>
        <w:t>МБОУ «СОШ №56</w:t>
      </w:r>
      <w:r w:rsidR="00065D58" w:rsidRPr="00065D58">
        <w:rPr>
          <w:color w:val="000000"/>
          <w:sz w:val="28"/>
          <w:szCs w:val="28"/>
          <w:shd w:val="clear" w:color="auto" w:fill="FFFFFF"/>
        </w:rPr>
        <w:t>»</w:t>
      </w:r>
      <w:r w:rsidR="00065D58" w:rsidRPr="00065D58">
        <w:rPr>
          <w:b/>
          <w:color w:val="000000"/>
          <w:sz w:val="28"/>
          <w:szCs w:val="28"/>
          <w:shd w:val="clear" w:color="auto" w:fill="FFFFFF"/>
        </w:rPr>
        <w:t>,</w:t>
      </w:r>
      <w:r w:rsidRPr="00065D58">
        <w:rPr>
          <w:color w:val="000000"/>
          <w:sz w:val="28"/>
          <w:szCs w:val="28"/>
          <w:shd w:val="clear" w:color="auto" w:fill="FFFFFF"/>
        </w:rPr>
        <w:t xml:space="preserve"> 9 КЛАСС</w:t>
      </w:r>
    </w:p>
    <w:p w:rsidR="006700FE" w:rsidRPr="00065D58" w:rsidRDefault="006700FE" w:rsidP="00065D58">
      <w:pPr>
        <w:jc w:val="right"/>
        <w:rPr>
          <w:color w:val="000000"/>
          <w:sz w:val="28"/>
          <w:szCs w:val="28"/>
          <w:shd w:val="clear" w:color="auto" w:fill="FFFFFF"/>
        </w:rPr>
      </w:pPr>
      <w:r w:rsidRPr="00065D58">
        <w:rPr>
          <w:color w:val="000000"/>
          <w:sz w:val="28"/>
          <w:szCs w:val="28"/>
          <w:shd w:val="clear" w:color="auto" w:fill="FFFFFF"/>
        </w:rPr>
        <w:t>Научный руководитель</w:t>
      </w:r>
      <w:r w:rsidR="00065D58">
        <w:rPr>
          <w:color w:val="000000"/>
          <w:sz w:val="28"/>
          <w:szCs w:val="28"/>
          <w:shd w:val="clear" w:color="auto" w:fill="FFFFFF"/>
        </w:rPr>
        <w:t>:</w:t>
      </w:r>
    </w:p>
    <w:p w:rsidR="006700FE" w:rsidRPr="00065D58" w:rsidRDefault="006700FE" w:rsidP="00065D58">
      <w:pPr>
        <w:jc w:val="right"/>
        <w:rPr>
          <w:color w:val="000000"/>
          <w:sz w:val="28"/>
          <w:szCs w:val="28"/>
          <w:shd w:val="clear" w:color="auto" w:fill="FFFFFF"/>
        </w:rPr>
      </w:pPr>
      <w:r w:rsidRPr="00065D58">
        <w:rPr>
          <w:color w:val="000000"/>
          <w:sz w:val="28"/>
          <w:szCs w:val="28"/>
          <w:shd w:val="clear" w:color="auto" w:fill="FFFFFF"/>
        </w:rPr>
        <w:t>Сергеева Т.В. учитель физики</w:t>
      </w:r>
    </w:p>
    <w:p w:rsidR="00065D58" w:rsidRDefault="00065D58">
      <w:pPr>
        <w:rPr>
          <w:color w:val="000000"/>
          <w:sz w:val="48"/>
          <w:szCs w:val="48"/>
          <w:shd w:val="clear" w:color="auto" w:fill="FFFFFF"/>
        </w:rPr>
      </w:pPr>
    </w:p>
    <w:p w:rsidR="006700FE" w:rsidRDefault="006700FE" w:rsidP="003501AB">
      <w:pPr>
        <w:jc w:val="right"/>
        <w:rPr>
          <w:b/>
          <w:color w:val="000000"/>
          <w:sz w:val="20"/>
          <w:szCs w:val="20"/>
          <w:shd w:val="clear" w:color="auto" w:fill="FFFFFF"/>
        </w:rPr>
      </w:pPr>
    </w:p>
    <w:p w:rsidR="00065D58" w:rsidRDefault="00065D58" w:rsidP="00065D58">
      <w:pPr>
        <w:jc w:val="center"/>
        <w:rPr>
          <w:color w:val="000000"/>
          <w:sz w:val="28"/>
          <w:szCs w:val="28"/>
          <w:shd w:val="clear" w:color="auto" w:fill="FFFFFF"/>
        </w:rPr>
      </w:pPr>
    </w:p>
    <w:p w:rsidR="00065D58" w:rsidRDefault="00065D58" w:rsidP="00065D58">
      <w:pPr>
        <w:jc w:val="center"/>
        <w:rPr>
          <w:color w:val="000000"/>
          <w:sz w:val="28"/>
          <w:szCs w:val="28"/>
          <w:shd w:val="clear" w:color="auto" w:fill="FFFFFF"/>
        </w:rPr>
      </w:pPr>
    </w:p>
    <w:p w:rsidR="00065D58" w:rsidRDefault="00065D58" w:rsidP="00065D58">
      <w:pPr>
        <w:jc w:val="center"/>
        <w:rPr>
          <w:color w:val="000000"/>
          <w:sz w:val="28"/>
          <w:szCs w:val="28"/>
          <w:shd w:val="clear" w:color="auto" w:fill="FFFFFF"/>
        </w:rPr>
      </w:pPr>
    </w:p>
    <w:p w:rsidR="00065D58" w:rsidRPr="00065D58" w:rsidRDefault="00065D58" w:rsidP="00065D58">
      <w:pPr>
        <w:jc w:val="center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г</w:t>
      </w:r>
      <w:r w:rsidRPr="00065D58">
        <w:rPr>
          <w:color w:val="000000"/>
          <w:sz w:val="28"/>
          <w:szCs w:val="28"/>
          <w:shd w:val="clear" w:color="auto" w:fill="FFFFFF"/>
        </w:rPr>
        <w:t>.Новокузнецк,2025</w:t>
      </w:r>
      <w:r w:rsidR="006700FE">
        <w:rPr>
          <w:b/>
          <w:color w:val="000000"/>
          <w:sz w:val="20"/>
          <w:szCs w:val="20"/>
          <w:shd w:val="clear" w:color="auto" w:fill="FFFFFF"/>
        </w:rPr>
        <w:br w:type="page"/>
      </w:r>
    </w:p>
    <w:p w:rsidR="006700FE" w:rsidRDefault="006700FE">
      <w:pPr>
        <w:rPr>
          <w:b/>
          <w:color w:val="000000"/>
          <w:sz w:val="20"/>
          <w:szCs w:val="20"/>
          <w:shd w:val="clear" w:color="auto" w:fill="FFFFFF"/>
        </w:rPr>
      </w:pPr>
    </w:p>
    <w:p w:rsidR="003501AB" w:rsidRDefault="003501AB" w:rsidP="003501AB">
      <w:pPr>
        <w:jc w:val="right"/>
        <w:rPr>
          <w:b/>
          <w:color w:val="000000"/>
          <w:sz w:val="20"/>
          <w:szCs w:val="20"/>
          <w:shd w:val="clear" w:color="auto" w:fill="FFFFFF"/>
        </w:rPr>
      </w:pPr>
    </w:p>
    <w:p w:rsidR="003501AB" w:rsidRDefault="003501AB" w:rsidP="003501AB">
      <w:pPr>
        <w:jc w:val="right"/>
        <w:rPr>
          <w:b/>
          <w:color w:val="000000"/>
          <w:sz w:val="20"/>
          <w:szCs w:val="20"/>
          <w:shd w:val="clear" w:color="auto" w:fill="FFFFFF"/>
        </w:rPr>
      </w:pPr>
    </w:p>
    <w:p w:rsidR="001D0670" w:rsidRDefault="001D0670" w:rsidP="003501AB">
      <w:pPr>
        <w:jc w:val="center"/>
        <w:rPr>
          <w:b/>
          <w:bCs/>
          <w:i/>
          <w:color w:val="000000"/>
          <w:sz w:val="56"/>
          <w:szCs w:val="56"/>
          <w:u w:val="single"/>
          <w:shd w:val="clear" w:color="auto" w:fill="FFFFFF"/>
        </w:rPr>
      </w:pPr>
      <w:r>
        <w:rPr>
          <w:b/>
          <w:bCs/>
          <w:i/>
          <w:color w:val="000000"/>
          <w:sz w:val="56"/>
          <w:szCs w:val="56"/>
          <w:u w:val="single"/>
          <w:shd w:val="clear" w:color="auto" w:fill="FFFFFF"/>
        </w:rPr>
        <w:t>С</w:t>
      </w:r>
      <w:r w:rsidRPr="001D0670">
        <w:rPr>
          <w:b/>
          <w:bCs/>
          <w:i/>
          <w:color w:val="000000"/>
          <w:sz w:val="56"/>
          <w:szCs w:val="56"/>
          <w:u w:val="single"/>
          <w:shd w:val="clear" w:color="auto" w:fill="FFFFFF"/>
        </w:rPr>
        <w:t>одержание</w:t>
      </w:r>
      <w:r>
        <w:rPr>
          <w:b/>
          <w:bCs/>
          <w:i/>
          <w:color w:val="000000"/>
          <w:sz w:val="56"/>
          <w:szCs w:val="56"/>
          <w:u w:val="single"/>
          <w:shd w:val="clear" w:color="auto" w:fill="FFFFFF"/>
        </w:rPr>
        <w:t>:</w:t>
      </w:r>
    </w:p>
    <w:p w:rsidR="001D0670" w:rsidRPr="00AD0EF5" w:rsidRDefault="001D0670" w:rsidP="001D0670">
      <w:pPr>
        <w:rPr>
          <w:bCs/>
          <w:color w:val="000000"/>
          <w:sz w:val="28"/>
          <w:szCs w:val="28"/>
          <w:shd w:val="clear" w:color="auto" w:fill="FFFFFF"/>
        </w:rPr>
      </w:pPr>
      <w:r w:rsidRPr="00AD0EF5">
        <w:rPr>
          <w:bCs/>
          <w:color w:val="000000"/>
          <w:sz w:val="28"/>
          <w:szCs w:val="28"/>
          <w:shd w:val="clear" w:color="auto" w:fill="FFFFFF"/>
        </w:rPr>
        <w:t>Введение……………………………………………………………………………………3</w:t>
      </w:r>
    </w:p>
    <w:p w:rsidR="001D0670" w:rsidRPr="00AD0EF5" w:rsidRDefault="00AD0EF5" w:rsidP="001D0670">
      <w:pPr>
        <w:rPr>
          <w:bCs/>
          <w:color w:val="000000"/>
          <w:sz w:val="28"/>
          <w:szCs w:val="28"/>
          <w:shd w:val="clear" w:color="auto" w:fill="FFFFFF"/>
        </w:rPr>
      </w:pPr>
      <w:r w:rsidRPr="00AD0EF5">
        <w:rPr>
          <w:bCs/>
          <w:color w:val="000000"/>
          <w:sz w:val="28"/>
          <w:szCs w:val="28"/>
          <w:shd w:val="clear" w:color="auto" w:fill="FFFFFF"/>
        </w:rPr>
        <w:t>Глава 1 Основные сведения о шаровой молнии……………………………………….4-6</w:t>
      </w:r>
    </w:p>
    <w:p w:rsidR="00AD0EF5" w:rsidRPr="00AD0EF5" w:rsidRDefault="00AD0EF5" w:rsidP="00AD0EF5">
      <w:pPr>
        <w:pStyle w:val="a3"/>
        <w:numPr>
          <w:ilvl w:val="1"/>
          <w:numId w:val="8"/>
        </w:numPr>
        <w:rPr>
          <w:bCs/>
          <w:color w:val="000000"/>
          <w:sz w:val="28"/>
          <w:szCs w:val="28"/>
          <w:shd w:val="clear" w:color="auto" w:fill="FFFFFF"/>
        </w:rPr>
      </w:pPr>
      <w:r w:rsidRPr="00AD0EF5">
        <w:rPr>
          <w:bCs/>
          <w:color w:val="000000"/>
          <w:sz w:val="28"/>
          <w:szCs w:val="28"/>
          <w:shd w:val="clear" w:color="auto" w:fill="FFFFFF"/>
        </w:rPr>
        <w:t>Что такое шаровая молния? ................................................................4</w:t>
      </w:r>
    </w:p>
    <w:p w:rsidR="00AD0EF5" w:rsidRPr="00AD0EF5" w:rsidRDefault="00AD0EF5" w:rsidP="00AD0EF5">
      <w:pPr>
        <w:pStyle w:val="a3"/>
        <w:numPr>
          <w:ilvl w:val="1"/>
          <w:numId w:val="8"/>
        </w:numPr>
        <w:rPr>
          <w:bCs/>
          <w:color w:val="000000"/>
          <w:sz w:val="28"/>
          <w:szCs w:val="28"/>
          <w:shd w:val="clear" w:color="auto" w:fill="FFFFFF"/>
        </w:rPr>
      </w:pPr>
      <w:r w:rsidRPr="00AD0EF5">
        <w:rPr>
          <w:bCs/>
          <w:color w:val="000000"/>
          <w:sz w:val="28"/>
          <w:szCs w:val="28"/>
          <w:shd w:val="clear" w:color="auto" w:fill="FFFFFF"/>
        </w:rPr>
        <w:t>Некоторые гипотезы о шаровой молнии…………………………………………4</w:t>
      </w:r>
    </w:p>
    <w:p w:rsidR="00AD0EF5" w:rsidRPr="00AD0EF5" w:rsidRDefault="00AD0EF5" w:rsidP="00AD0EF5">
      <w:pPr>
        <w:pStyle w:val="a3"/>
        <w:numPr>
          <w:ilvl w:val="1"/>
          <w:numId w:val="8"/>
        </w:numPr>
        <w:rPr>
          <w:bCs/>
          <w:color w:val="000000"/>
          <w:sz w:val="28"/>
          <w:szCs w:val="28"/>
          <w:shd w:val="clear" w:color="auto" w:fill="FFFFFF"/>
        </w:rPr>
      </w:pPr>
      <w:r w:rsidRPr="00AD0EF5">
        <w:rPr>
          <w:bCs/>
          <w:color w:val="000000"/>
          <w:sz w:val="28"/>
          <w:szCs w:val="28"/>
          <w:shd w:val="clear" w:color="auto" w:fill="FFFFFF"/>
        </w:rPr>
        <w:t>Свойства шаровой молнии……………………………………………………………….5</w:t>
      </w:r>
    </w:p>
    <w:p w:rsidR="00AD0EF5" w:rsidRPr="00AD0EF5" w:rsidRDefault="00AD0EF5" w:rsidP="00AD0EF5">
      <w:pPr>
        <w:pStyle w:val="a3"/>
        <w:numPr>
          <w:ilvl w:val="1"/>
          <w:numId w:val="8"/>
        </w:numPr>
        <w:rPr>
          <w:bCs/>
          <w:color w:val="000000"/>
          <w:sz w:val="28"/>
          <w:szCs w:val="28"/>
          <w:shd w:val="clear" w:color="auto" w:fill="FFFFFF"/>
        </w:rPr>
      </w:pPr>
      <w:r w:rsidRPr="00AD0EF5">
        <w:rPr>
          <w:bCs/>
          <w:color w:val="000000"/>
          <w:sz w:val="28"/>
          <w:szCs w:val="28"/>
          <w:shd w:val="clear" w:color="auto" w:fill="FFFFFF"/>
        </w:rPr>
        <w:t>История наблюдений……………………………………………………………………..5-6</w:t>
      </w:r>
    </w:p>
    <w:p w:rsidR="00AD0EF5" w:rsidRPr="00AD0EF5" w:rsidRDefault="00AD0EF5" w:rsidP="00AD0EF5">
      <w:pPr>
        <w:pStyle w:val="a3"/>
        <w:numPr>
          <w:ilvl w:val="1"/>
          <w:numId w:val="8"/>
        </w:numPr>
        <w:rPr>
          <w:bCs/>
          <w:color w:val="000000"/>
          <w:sz w:val="28"/>
          <w:szCs w:val="28"/>
          <w:shd w:val="clear" w:color="auto" w:fill="FFFFFF"/>
        </w:rPr>
      </w:pPr>
      <w:r w:rsidRPr="00AD0EF5">
        <w:rPr>
          <w:bCs/>
          <w:color w:val="000000"/>
          <w:sz w:val="28"/>
          <w:szCs w:val="28"/>
          <w:shd w:val="clear" w:color="auto" w:fill="FFFFFF"/>
        </w:rPr>
        <w:t>Способность шаровой молнии………………………………………………………6</w:t>
      </w:r>
    </w:p>
    <w:p w:rsidR="00AD0EF5" w:rsidRPr="00AD0EF5" w:rsidRDefault="00AD0EF5" w:rsidP="00AD0EF5">
      <w:pPr>
        <w:rPr>
          <w:bCs/>
          <w:color w:val="000000"/>
          <w:sz w:val="28"/>
          <w:szCs w:val="28"/>
          <w:shd w:val="clear" w:color="auto" w:fill="FFFFFF"/>
        </w:rPr>
      </w:pPr>
      <w:r w:rsidRPr="00AD0EF5">
        <w:rPr>
          <w:bCs/>
          <w:color w:val="000000"/>
          <w:sz w:val="28"/>
          <w:szCs w:val="28"/>
          <w:shd w:val="clear" w:color="auto" w:fill="FFFFFF"/>
        </w:rPr>
        <w:t>Глава 2 Исследования шаровой молнии………………………………………………….7-9</w:t>
      </w:r>
    </w:p>
    <w:p w:rsidR="00AD0EF5" w:rsidRPr="00AD0EF5" w:rsidRDefault="00AD0EF5" w:rsidP="00AD0EF5">
      <w:pPr>
        <w:pStyle w:val="a3"/>
        <w:numPr>
          <w:ilvl w:val="1"/>
          <w:numId w:val="10"/>
        </w:numPr>
        <w:rPr>
          <w:bCs/>
          <w:color w:val="000000"/>
          <w:sz w:val="28"/>
          <w:szCs w:val="28"/>
          <w:shd w:val="clear" w:color="auto" w:fill="FFFFFF"/>
        </w:rPr>
      </w:pPr>
      <w:r w:rsidRPr="00AD0EF5">
        <w:rPr>
          <w:sz w:val="28"/>
          <w:szCs w:val="28"/>
        </w:rPr>
        <w:t xml:space="preserve"> </w:t>
      </w:r>
      <w:r w:rsidRPr="00AD0EF5">
        <w:rPr>
          <w:bCs/>
          <w:color w:val="000000"/>
          <w:sz w:val="28"/>
          <w:szCs w:val="28"/>
          <w:shd w:val="clear" w:color="auto" w:fill="FFFFFF"/>
        </w:rPr>
        <w:t>Искусственное воспроизведение явления………………………………………….7-8</w:t>
      </w:r>
    </w:p>
    <w:p w:rsidR="00AD0EF5" w:rsidRPr="00AD0EF5" w:rsidRDefault="00AD0EF5" w:rsidP="00AD0EF5">
      <w:pPr>
        <w:pStyle w:val="a3"/>
        <w:numPr>
          <w:ilvl w:val="1"/>
          <w:numId w:val="10"/>
        </w:numPr>
        <w:rPr>
          <w:bCs/>
          <w:color w:val="000000"/>
          <w:sz w:val="28"/>
          <w:szCs w:val="28"/>
          <w:shd w:val="clear" w:color="auto" w:fill="FFFFFF"/>
        </w:rPr>
      </w:pPr>
      <w:r w:rsidRPr="00AD0EF5">
        <w:rPr>
          <w:bCs/>
          <w:color w:val="000000"/>
          <w:sz w:val="28"/>
          <w:szCs w:val="28"/>
          <w:shd w:val="clear" w:color="auto" w:fill="FFFFFF"/>
        </w:rPr>
        <w:t>Характеристики…………………………………………………………………………………….8-9</w:t>
      </w:r>
    </w:p>
    <w:p w:rsidR="00AD0EF5" w:rsidRPr="00AD0EF5" w:rsidRDefault="00AD0EF5" w:rsidP="00AD0EF5">
      <w:pPr>
        <w:rPr>
          <w:bCs/>
          <w:color w:val="000000"/>
          <w:sz w:val="28"/>
          <w:szCs w:val="28"/>
          <w:shd w:val="clear" w:color="auto" w:fill="FFFFFF"/>
        </w:rPr>
      </w:pPr>
      <w:r w:rsidRPr="00AD0EF5">
        <w:rPr>
          <w:bCs/>
          <w:color w:val="000000"/>
          <w:sz w:val="28"/>
          <w:szCs w:val="28"/>
          <w:shd w:val="clear" w:color="auto" w:fill="FFFFFF"/>
        </w:rPr>
        <w:t xml:space="preserve">Глава 3 Как вести себя при встрече с шаровой </w:t>
      </w:r>
      <w:proofErr w:type="gramStart"/>
      <w:r w:rsidRPr="00AD0EF5">
        <w:rPr>
          <w:bCs/>
          <w:color w:val="000000"/>
          <w:sz w:val="28"/>
          <w:szCs w:val="28"/>
          <w:shd w:val="clear" w:color="auto" w:fill="FFFFFF"/>
        </w:rPr>
        <w:t>молнией?...........................</w:t>
      </w:r>
      <w:proofErr w:type="gramEnd"/>
      <w:r w:rsidRPr="00AD0EF5">
        <w:rPr>
          <w:bCs/>
          <w:color w:val="000000"/>
          <w:sz w:val="28"/>
          <w:szCs w:val="28"/>
          <w:shd w:val="clear" w:color="auto" w:fill="FFFFFF"/>
        </w:rPr>
        <w:t>9-10</w:t>
      </w:r>
    </w:p>
    <w:p w:rsidR="00AD0EF5" w:rsidRPr="00AD0EF5" w:rsidRDefault="00AD0EF5" w:rsidP="00AD0EF5">
      <w:pPr>
        <w:rPr>
          <w:bCs/>
          <w:color w:val="000000"/>
          <w:sz w:val="28"/>
          <w:szCs w:val="28"/>
          <w:shd w:val="clear" w:color="auto" w:fill="FFFFFF"/>
        </w:rPr>
      </w:pPr>
      <w:r w:rsidRPr="00AD0EF5">
        <w:rPr>
          <w:bCs/>
          <w:color w:val="000000"/>
          <w:sz w:val="28"/>
          <w:szCs w:val="28"/>
          <w:shd w:val="clear" w:color="auto" w:fill="FFFFFF"/>
        </w:rPr>
        <w:t>Список литературы………………………………………………………………………………………10</w:t>
      </w:r>
    </w:p>
    <w:p w:rsidR="00AD0EF5" w:rsidRPr="00AD0EF5" w:rsidRDefault="00AD0EF5" w:rsidP="00AD0EF5">
      <w:pPr>
        <w:rPr>
          <w:bCs/>
          <w:color w:val="000000"/>
          <w:sz w:val="28"/>
          <w:szCs w:val="28"/>
          <w:shd w:val="clear" w:color="auto" w:fill="FFFFFF"/>
        </w:rPr>
      </w:pPr>
    </w:p>
    <w:p w:rsidR="001D0670" w:rsidRDefault="001D0670">
      <w:pPr>
        <w:rPr>
          <w:b/>
          <w:bCs/>
          <w:i/>
          <w:color w:val="000000"/>
          <w:sz w:val="48"/>
          <w:szCs w:val="48"/>
          <w:u w:val="single"/>
          <w:shd w:val="clear" w:color="auto" w:fill="FFFFFF"/>
        </w:rPr>
      </w:pPr>
      <w:r>
        <w:rPr>
          <w:b/>
          <w:bCs/>
          <w:i/>
          <w:color w:val="000000"/>
          <w:sz w:val="48"/>
          <w:szCs w:val="48"/>
          <w:u w:val="single"/>
          <w:shd w:val="clear" w:color="auto" w:fill="FFFFFF"/>
        </w:rPr>
        <w:br w:type="page"/>
      </w:r>
    </w:p>
    <w:p w:rsidR="003501AB" w:rsidRPr="003501AB" w:rsidRDefault="003501AB" w:rsidP="003501AB">
      <w:pPr>
        <w:jc w:val="center"/>
        <w:rPr>
          <w:color w:val="000000"/>
          <w:sz w:val="20"/>
          <w:szCs w:val="20"/>
          <w:shd w:val="clear" w:color="auto" w:fill="FFFFFF"/>
        </w:rPr>
      </w:pPr>
      <w:r w:rsidRPr="003501AB">
        <w:rPr>
          <w:b/>
          <w:bCs/>
          <w:i/>
          <w:color w:val="000000"/>
          <w:sz w:val="48"/>
          <w:szCs w:val="48"/>
          <w:u w:val="single"/>
          <w:shd w:val="clear" w:color="auto" w:fill="FFFFFF"/>
        </w:rPr>
        <w:lastRenderedPageBreak/>
        <w:t>Введение</w:t>
      </w:r>
      <w:r w:rsidRPr="003501AB">
        <w:rPr>
          <w:b/>
          <w:bCs/>
          <w:color w:val="000000"/>
          <w:sz w:val="28"/>
          <w:szCs w:val="28"/>
          <w:shd w:val="clear" w:color="auto" w:fill="FFFFFF"/>
        </w:rPr>
        <w:t>.</w:t>
      </w:r>
    </w:p>
    <w:p w:rsidR="003501AB" w:rsidRPr="003501AB" w:rsidRDefault="003501AB" w:rsidP="003501AB">
      <w:pPr>
        <w:rPr>
          <w:color w:val="000000"/>
          <w:sz w:val="28"/>
          <w:szCs w:val="28"/>
          <w:shd w:val="clear" w:color="auto" w:fill="FFFFFF"/>
        </w:rPr>
      </w:pPr>
      <w:r w:rsidRPr="003501AB">
        <w:rPr>
          <w:color w:val="000000"/>
          <w:sz w:val="28"/>
          <w:szCs w:val="28"/>
          <w:shd w:val="clear" w:color="auto" w:fill="FFFFFF"/>
        </w:rPr>
        <w:t xml:space="preserve">Каждый день человек сталкивается с необычными природными явлениями. Некоторые из них настолько необычны, что захватывает дух. Но несмотря на это они могут быть достаточно опасными для жизни и здоровья людей. Шаровая молния относится именно к этой категории природных явлений. Одним из первых свидетельств, подтверждённых многими очевидцами, стал случай произошедший 21 октября 1638 года в деревне </w:t>
      </w:r>
      <w:proofErr w:type="spellStart"/>
      <w:r w:rsidRPr="003501AB">
        <w:rPr>
          <w:color w:val="000000"/>
          <w:sz w:val="28"/>
          <w:szCs w:val="28"/>
          <w:shd w:val="clear" w:color="auto" w:fill="FFFFFF"/>
        </w:rPr>
        <w:t>Уидеком</w:t>
      </w:r>
      <w:proofErr w:type="spellEnd"/>
      <w:r w:rsidRPr="003501AB">
        <w:rPr>
          <w:color w:val="000000"/>
          <w:sz w:val="28"/>
          <w:szCs w:val="28"/>
          <w:shd w:val="clear" w:color="auto" w:fill="FFFFFF"/>
        </w:rPr>
        <w:t>-ин-те-</w:t>
      </w:r>
      <w:proofErr w:type="spellStart"/>
      <w:r w:rsidRPr="003501AB">
        <w:rPr>
          <w:color w:val="000000"/>
          <w:sz w:val="28"/>
          <w:szCs w:val="28"/>
          <w:shd w:val="clear" w:color="auto" w:fill="FFFFFF"/>
        </w:rPr>
        <w:t>Мур</w:t>
      </w:r>
      <w:proofErr w:type="spellEnd"/>
      <w:r w:rsidRPr="003501AB">
        <w:rPr>
          <w:color w:val="000000"/>
          <w:sz w:val="28"/>
          <w:szCs w:val="28"/>
          <w:shd w:val="clear" w:color="auto" w:fill="FFFFFF"/>
        </w:rPr>
        <w:t xml:space="preserve"> в Великобритании. Тогда раскалённый огненный шар влетел в церковь, разрушив несколько балок, сломав скамейки и разбив несколько окон, а после разделился на две части. Одна из них вылетела наружу, а другая пропала внутри. Наблюдатели истолковали явление как «пришествие дьявола» и обвинили людей, которые играли в карты во время проповеди.  Шаровая молния до сих пор до конца не изучена, но активно изучается по сей день.</w:t>
      </w:r>
    </w:p>
    <w:p w:rsidR="003501AB" w:rsidRPr="003501AB" w:rsidRDefault="003501AB" w:rsidP="003501AB">
      <w:pPr>
        <w:rPr>
          <w:color w:val="000000"/>
          <w:sz w:val="28"/>
          <w:szCs w:val="28"/>
          <w:shd w:val="clear" w:color="auto" w:fill="FFFFFF"/>
        </w:rPr>
      </w:pPr>
      <w:r w:rsidRPr="003501AB">
        <w:rPr>
          <w:b/>
          <w:bCs/>
          <w:color w:val="000000"/>
          <w:sz w:val="28"/>
          <w:szCs w:val="28"/>
          <w:shd w:val="clear" w:color="auto" w:fill="FFFFFF"/>
        </w:rPr>
        <w:t>Актуальность темы:</w:t>
      </w:r>
      <w:r w:rsidRPr="003501AB">
        <w:rPr>
          <w:color w:val="000000"/>
          <w:sz w:val="28"/>
          <w:szCs w:val="28"/>
          <w:shd w:val="clear" w:color="auto" w:fill="FFFFFF"/>
        </w:rPr>
        <w:t> Шаровая молния представляет собой опасность и нужно знать как вести себя при встрече с ней.</w:t>
      </w:r>
    </w:p>
    <w:p w:rsidR="003501AB" w:rsidRPr="003501AB" w:rsidRDefault="003501AB" w:rsidP="003501AB">
      <w:pPr>
        <w:rPr>
          <w:color w:val="000000"/>
          <w:sz w:val="28"/>
          <w:szCs w:val="28"/>
          <w:shd w:val="clear" w:color="auto" w:fill="FFFFFF"/>
        </w:rPr>
      </w:pPr>
      <w:r w:rsidRPr="003501AB">
        <w:rPr>
          <w:b/>
          <w:bCs/>
          <w:color w:val="000000"/>
          <w:sz w:val="28"/>
          <w:szCs w:val="28"/>
          <w:shd w:val="clear" w:color="auto" w:fill="FFFFFF"/>
        </w:rPr>
        <w:t>Цель проекта:</w:t>
      </w:r>
      <w:r w:rsidRPr="003501AB">
        <w:rPr>
          <w:color w:val="000000"/>
          <w:sz w:val="28"/>
          <w:szCs w:val="28"/>
          <w:shd w:val="clear" w:color="auto" w:fill="FFFFFF"/>
        </w:rPr>
        <w:t> Изучение шаровой молнии, её опасностях для здоровья человека.</w:t>
      </w:r>
    </w:p>
    <w:p w:rsidR="003501AB" w:rsidRPr="003501AB" w:rsidRDefault="003501AB" w:rsidP="003501AB">
      <w:pPr>
        <w:rPr>
          <w:color w:val="000000"/>
          <w:sz w:val="28"/>
          <w:szCs w:val="28"/>
          <w:shd w:val="clear" w:color="auto" w:fill="FFFFFF"/>
        </w:rPr>
      </w:pPr>
      <w:r w:rsidRPr="003501AB">
        <w:rPr>
          <w:b/>
          <w:bCs/>
          <w:color w:val="000000"/>
          <w:sz w:val="28"/>
          <w:szCs w:val="28"/>
          <w:shd w:val="clear" w:color="auto" w:fill="FFFFFF"/>
        </w:rPr>
        <w:t>Задачи проекта:</w:t>
      </w:r>
    </w:p>
    <w:p w:rsidR="003501AB" w:rsidRPr="003501AB" w:rsidRDefault="003501AB" w:rsidP="003501AB">
      <w:pPr>
        <w:numPr>
          <w:ilvl w:val="0"/>
          <w:numId w:val="6"/>
        </w:numPr>
        <w:spacing w:line="240" w:lineRule="auto"/>
        <w:ind w:left="714" w:hanging="357"/>
        <w:rPr>
          <w:color w:val="000000"/>
          <w:sz w:val="28"/>
          <w:szCs w:val="28"/>
          <w:shd w:val="clear" w:color="auto" w:fill="FFFFFF"/>
        </w:rPr>
      </w:pPr>
      <w:r w:rsidRPr="003501AB">
        <w:rPr>
          <w:color w:val="000000"/>
          <w:sz w:val="28"/>
          <w:szCs w:val="28"/>
          <w:shd w:val="clear" w:color="auto" w:fill="FFFFFF"/>
        </w:rPr>
        <w:t>Узнать, что такое шаровая молния.</w:t>
      </w:r>
    </w:p>
    <w:p w:rsidR="003501AB" w:rsidRPr="003501AB" w:rsidRDefault="003501AB" w:rsidP="003501AB">
      <w:pPr>
        <w:numPr>
          <w:ilvl w:val="0"/>
          <w:numId w:val="6"/>
        </w:numPr>
        <w:spacing w:line="240" w:lineRule="auto"/>
        <w:ind w:left="714" w:hanging="357"/>
        <w:rPr>
          <w:color w:val="000000"/>
          <w:sz w:val="28"/>
          <w:szCs w:val="28"/>
          <w:shd w:val="clear" w:color="auto" w:fill="FFFFFF"/>
        </w:rPr>
      </w:pPr>
      <w:r w:rsidRPr="003501AB">
        <w:rPr>
          <w:color w:val="000000"/>
          <w:sz w:val="28"/>
          <w:szCs w:val="28"/>
          <w:shd w:val="clear" w:color="auto" w:fill="FFFFFF"/>
        </w:rPr>
        <w:t>Изучить, какие исследования ведутся в изучении шаровой молнии.</w:t>
      </w:r>
    </w:p>
    <w:p w:rsidR="003501AB" w:rsidRPr="003501AB" w:rsidRDefault="003501AB" w:rsidP="003501AB">
      <w:pPr>
        <w:numPr>
          <w:ilvl w:val="0"/>
          <w:numId w:val="6"/>
        </w:numPr>
        <w:spacing w:line="240" w:lineRule="auto"/>
        <w:ind w:left="714" w:hanging="357"/>
        <w:rPr>
          <w:color w:val="000000"/>
          <w:sz w:val="28"/>
          <w:szCs w:val="28"/>
          <w:shd w:val="clear" w:color="auto" w:fill="FFFFFF"/>
        </w:rPr>
      </w:pPr>
      <w:r w:rsidRPr="003501AB">
        <w:rPr>
          <w:color w:val="000000"/>
          <w:sz w:val="28"/>
          <w:szCs w:val="28"/>
          <w:shd w:val="clear" w:color="auto" w:fill="FFFFFF"/>
        </w:rPr>
        <w:t>Узнать, как вести себя при встрече с шаровой молнии.</w:t>
      </w:r>
    </w:p>
    <w:p w:rsidR="003501AB" w:rsidRPr="003501AB" w:rsidRDefault="003501AB" w:rsidP="003501AB">
      <w:pPr>
        <w:rPr>
          <w:color w:val="000000"/>
          <w:sz w:val="28"/>
          <w:szCs w:val="28"/>
          <w:shd w:val="clear" w:color="auto" w:fill="FFFFFF"/>
        </w:rPr>
      </w:pPr>
      <w:r w:rsidRPr="003501AB">
        <w:rPr>
          <w:b/>
          <w:bCs/>
          <w:color w:val="000000"/>
          <w:sz w:val="28"/>
          <w:szCs w:val="28"/>
          <w:shd w:val="clear" w:color="auto" w:fill="FFFFFF"/>
        </w:rPr>
        <w:t>Гипотеза:</w:t>
      </w:r>
      <w:r w:rsidRPr="003501AB">
        <w:rPr>
          <w:color w:val="000000"/>
          <w:sz w:val="28"/>
          <w:szCs w:val="28"/>
          <w:shd w:val="clear" w:color="auto" w:fill="FFFFFF"/>
        </w:rPr>
        <w:t> Шаровая молния не только удивительное и загадочное явление природы, но и серьёзная угроза для жизни людей.</w:t>
      </w:r>
    </w:p>
    <w:p w:rsidR="003501AB" w:rsidRPr="003501AB" w:rsidRDefault="003501AB">
      <w:pPr>
        <w:rPr>
          <w:color w:val="000000"/>
          <w:sz w:val="28"/>
          <w:szCs w:val="28"/>
          <w:shd w:val="clear" w:color="auto" w:fill="FFFFFF"/>
        </w:rPr>
      </w:pPr>
    </w:p>
    <w:p w:rsidR="003501AB" w:rsidRDefault="003501AB">
      <w:pPr>
        <w:rPr>
          <w:color w:val="000000"/>
          <w:sz w:val="48"/>
          <w:szCs w:val="48"/>
          <w:shd w:val="clear" w:color="auto" w:fill="FFFFFF"/>
        </w:rPr>
      </w:pPr>
      <w:r>
        <w:rPr>
          <w:color w:val="000000"/>
          <w:sz w:val="48"/>
          <w:szCs w:val="48"/>
          <w:shd w:val="clear" w:color="auto" w:fill="FFFFFF"/>
        </w:rPr>
        <w:br w:type="page"/>
      </w:r>
    </w:p>
    <w:p w:rsidR="008570AD" w:rsidRPr="003501AB" w:rsidRDefault="003501AB">
      <w:pPr>
        <w:rPr>
          <w:i/>
          <w:color w:val="000000"/>
          <w:sz w:val="48"/>
          <w:szCs w:val="48"/>
          <w:u w:val="single"/>
          <w:shd w:val="clear" w:color="auto" w:fill="FFFFFF"/>
        </w:rPr>
      </w:pPr>
      <w:r w:rsidRPr="003501AB">
        <w:rPr>
          <w:b/>
          <w:bCs/>
          <w:i/>
          <w:color w:val="000000"/>
          <w:sz w:val="48"/>
          <w:szCs w:val="48"/>
          <w:u w:val="single"/>
          <w:shd w:val="clear" w:color="auto" w:fill="FFFFFF"/>
        </w:rPr>
        <w:lastRenderedPageBreak/>
        <w:t> Глава 1. Основные сведения о шаровой молнии.</w:t>
      </w:r>
    </w:p>
    <w:p w:rsidR="000F37AF" w:rsidRPr="003501AB" w:rsidRDefault="003501AB">
      <w:pPr>
        <w:rPr>
          <w:b/>
          <w:i/>
          <w:color w:val="000000"/>
          <w:sz w:val="32"/>
          <w:szCs w:val="32"/>
          <w:u w:val="single"/>
          <w:shd w:val="clear" w:color="auto" w:fill="FFFFFF"/>
        </w:rPr>
      </w:pPr>
      <w:r>
        <w:rPr>
          <w:b/>
          <w:i/>
          <w:color w:val="000000"/>
          <w:sz w:val="32"/>
          <w:szCs w:val="32"/>
          <w:u w:val="single"/>
          <w:shd w:val="clear" w:color="auto" w:fill="FFFFFF"/>
        </w:rPr>
        <w:t xml:space="preserve">1.1 </w:t>
      </w:r>
      <w:r w:rsidR="000F37AF" w:rsidRPr="003501AB">
        <w:rPr>
          <w:b/>
          <w:i/>
          <w:color w:val="000000"/>
          <w:sz w:val="32"/>
          <w:szCs w:val="32"/>
          <w:u w:val="single"/>
          <w:shd w:val="clear" w:color="auto" w:fill="FFFFFF"/>
        </w:rPr>
        <w:t>Что такое шаровая молния?</w:t>
      </w:r>
    </w:p>
    <w:p w:rsidR="00B94A86" w:rsidRDefault="001F5C49">
      <w:pPr>
        <w:rPr>
          <w:color w:val="000000"/>
          <w:sz w:val="28"/>
          <w:szCs w:val="28"/>
          <w:shd w:val="clear" w:color="auto" w:fill="FFFFFF"/>
        </w:rPr>
      </w:pPr>
      <w:r w:rsidRPr="001F5C49">
        <w:rPr>
          <w:color w:val="000000"/>
          <w:sz w:val="28"/>
          <w:szCs w:val="28"/>
          <w:shd w:val="clear" w:color="auto" w:fill="FFFFFF"/>
        </w:rPr>
        <w:t>Шаровая молния-это природное явление, выглядящее как светящееся и плавающее в воздухе образование. Единой физической теории образования этого феномена к настоящему времени не выявлено, но существует множество гипотез, объясняющие явление, из которых, к сожалению, ни одна из них не получила абсолютного признания в академической сфере. Также существуют теории, которые сводят шаровую молнию к галлюцинациям. Некоторым ученым удалось в лабораторных условиях получить, хоть и кратковременную, шаровую молнию разными способами, поэтому вопрос о возникновении этого феномена до сих пор остается открытым.</w:t>
      </w:r>
      <w:r w:rsidR="000E5BD8" w:rsidRPr="000E5BD8">
        <w:rPr>
          <w:color w:val="000000"/>
          <w:sz w:val="28"/>
          <w:szCs w:val="28"/>
          <w:shd w:val="clear" w:color="auto" w:fill="FFFFFF"/>
        </w:rPr>
        <w:t xml:space="preserve"> Шаровая молния может быть разного цвета, но чаще всего белого, желтого или бледно-голубого. Обычно она длится недолго и появляется во время штормов.</w:t>
      </w:r>
    </w:p>
    <w:p w:rsidR="000F37AF" w:rsidRPr="003501AB" w:rsidRDefault="003501AB">
      <w:pPr>
        <w:rPr>
          <w:b/>
          <w:i/>
          <w:color w:val="000000"/>
          <w:sz w:val="32"/>
          <w:szCs w:val="32"/>
          <w:u w:val="single"/>
          <w:shd w:val="clear" w:color="auto" w:fill="FFFFFF"/>
        </w:rPr>
      </w:pPr>
      <w:r>
        <w:rPr>
          <w:b/>
          <w:i/>
          <w:color w:val="000000"/>
          <w:sz w:val="32"/>
          <w:szCs w:val="32"/>
          <w:u w:val="single"/>
          <w:shd w:val="clear" w:color="auto" w:fill="FFFFFF"/>
        </w:rPr>
        <w:t xml:space="preserve">1.2 </w:t>
      </w:r>
      <w:r w:rsidR="000F37AF" w:rsidRPr="003501AB">
        <w:rPr>
          <w:b/>
          <w:i/>
          <w:color w:val="000000"/>
          <w:sz w:val="32"/>
          <w:szCs w:val="32"/>
          <w:u w:val="single"/>
          <w:shd w:val="clear" w:color="auto" w:fill="FFFFFF"/>
        </w:rPr>
        <w:t>Некоторые гипотезы о шаровой молнии</w:t>
      </w:r>
    </w:p>
    <w:p w:rsidR="001F5C49" w:rsidRPr="001F5C49" w:rsidRDefault="001F5C49" w:rsidP="001F5C49">
      <w:pPr>
        <w:rPr>
          <w:sz w:val="28"/>
          <w:szCs w:val="28"/>
        </w:rPr>
      </w:pPr>
      <w:r w:rsidRPr="001F5C49">
        <w:rPr>
          <w:sz w:val="28"/>
          <w:szCs w:val="28"/>
        </w:rPr>
        <w:t>Существует множество различных гипотез о шаровых молниях: от теорий, частично доказанных в лабораторных условиях -до заявлений уфологов о том, что шаровые молнии на Землю присылают инопланетные цивилизации. Однако некоторые из них обладают наибольшим авторитетом среди научного сообщества. Рассмотрим некоторые из них:</w:t>
      </w:r>
    </w:p>
    <w:p w:rsidR="001F5C49" w:rsidRPr="001F5C49" w:rsidRDefault="001F5C49" w:rsidP="001F5C49">
      <w:pPr>
        <w:pStyle w:val="a4"/>
        <w:rPr>
          <w:sz w:val="28"/>
          <w:szCs w:val="28"/>
        </w:rPr>
      </w:pPr>
      <w:r w:rsidRPr="001F5C49">
        <w:rPr>
          <w:sz w:val="28"/>
          <w:szCs w:val="28"/>
        </w:rPr>
        <w:t xml:space="preserve">1.Гипотеза </w:t>
      </w:r>
      <w:proofErr w:type="spellStart"/>
      <w:r w:rsidRPr="001F5C49">
        <w:rPr>
          <w:sz w:val="28"/>
          <w:szCs w:val="28"/>
        </w:rPr>
        <w:t>Б.М.Смирного</w:t>
      </w:r>
      <w:proofErr w:type="spellEnd"/>
      <w:r w:rsidRPr="001F5C49">
        <w:rPr>
          <w:sz w:val="28"/>
          <w:szCs w:val="28"/>
        </w:rPr>
        <w:t>, где ядро шаровой молнии представлено в виде ячеистой структуры, обладающей прочным плазматическим каркасом, за которым скрывается весь запас энергии.</w:t>
      </w:r>
    </w:p>
    <w:p w:rsidR="001F5C49" w:rsidRPr="001F5C49" w:rsidRDefault="001F5C49" w:rsidP="001F5C49">
      <w:pPr>
        <w:pStyle w:val="a4"/>
        <w:rPr>
          <w:sz w:val="28"/>
          <w:szCs w:val="28"/>
        </w:rPr>
      </w:pPr>
      <w:r w:rsidRPr="001F5C49">
        <w:rPr>
          <w:sz w:val="28"/>
          <w:szCs w:val="28"/>
        </w:rPr>
        <w:t>2.В другой же теории шаровая молния состоит из положительных и отрицательных ионов воздуха, образовавшихся после разряда линейной молнии. Под воздействием электрических сил они соединяются в шар.</w:t>
      </w:r>
    </w:p>
    <w:p w:rsidR="001F5C49" w:rsidRPr="000F37AF" w:rsidRDefault="001F5C49" w:rsidP="000F37AF">
      <w:pPr>
        <w:rPr>
          <w:sz w:val="28"/>
          <w:szCs w:val="28"/>
        </w:rPr>
      </w:pPr>
      <w:r w:rsidRPr="000F37AF">
        <w:rPr>
          <w:sz w:val="28"/>
          <w:szCs w:val="28"/>
        </w:rPr>
        <w:t xml:space="preserve">3.Теория </w:t>
      </w:r>
      <w:proofErr w:type="spellStart"/>
      <w:r w:rsidRPr="000F37AF">
        <w:rPr>
          <w:sz w:val="28"/>
          <w:szCs w:val="28"/>
        </w:rPr>
        <w:t>Абрахамсона</w:t>
      </w:r>
      <w:proofErr w:type="spellEnd"/>
      <w:r w:rsidRPr="000F37AF">
        <w:rPr>
          <w:sz w:val="28"/>
          <w:szCs w:val="28"/>
        </w:rPr>
        <w:t xml:space="preserve"> и </w:t>
      </w:r>
      <w:proofErr w:type="spellStart"/>
      <w:r w:rsidRPr="000F37AF">
        <w:rPr>
          <w:sz w:val="28"/>
          <w:szCs w:val="28"/>
        </w:rPr>
        <w:t>Денниса</w:t>
      </w:r>
      <w:proofErr w:type="spellEnd"/>
      <w:r w:rsidRPr="000F37AF">
        <w:rPr>
          <w:sz w:val="28"/>
          <w:szCs w:val="28"/>
        </w:rPr>
        <w:t>, согласно которой при ударе молнии в почву температура почвы повышается и начинается испарение элементов, содержащихся в ней. Образовавшийся газ собирается в шар.</w:t>
      </w:r>
    </w:p>
    <w:p w:rsidR="001F5C49" w:rsidRPr="000F37AF" w:rsidRDefault="001F5C49" w:rsidP="000F37AF">
      <w:pPr>
        <w:rPr>
          <w:sz w:val="28"/>
          <w:szCs w:val="28"/>
        </w:rPr>
      </w:pPr>
      <w:r w:rsidRPr="000F37AF">
        <w:rPr>
          <w:sz w:val="28"/>
          <w:szCs w:val="28"/>
        </w:rPr>
        <w:t xml:space="preserve">Из всех теорий ученые больше всего признают теорию </w:t>
      </w:r>
      <w:proofErr w:type="spellStart"/>
      <w:r w:rsidRPr="000F37AF">
        <w:rPr>
          <w:sz w:val="28"/>
          <w:szCs w:val="28"/>
        </w:rPr>
        <w:t>Абрахамсона</w:t>
      </w:r>
      <w:proofErr w:type="spellEnd"/>
      <w:r w:rsidRPr="000F37AF">
        <w:rPr>
          <w:sz w:val="28"/>
          <w:szCs w:val="28"/>
        </w:rPr>
        <w:t xml:space="preserve"> и </w:t>
      </w:r>
      <w:proofErr w:type="spellStart"/>
      <w:r w:rsidRPr="000F37AF">
        <w:rPr>
          <w:sz w:val="28"/>
          <w:szCs w:val="28"/>
        </w:rPr>
        <w:t>Денниса</w:t>
      </w:r>
      <w:proofErr w:type="spellEnd"/>
      <w:r w:rsidRPr="000F37AF">
        <w:rPr>
          <w:sz w:val="28"/>
          <w:szCs w:val="28"/>
        </w:rPr>
        <w:t>.</w:t>
      </w:r>
    </w:p>
    <w:p w:rsidR="00AC3D74" w:rsidRDefault="00AC3D74" w:rsidP="001F5C49">
      <w:pPr>
        <w:pStyle w:val="a4"/>
        <w:rPr>
          <w:b/>
          <w:i/>
          <w:sz w:val="48"/>
          <w:szCs w:val="48"/>
          <w:u w:val="single"/>
        </w:rPr>
      </w:pPr>
    </w:p>
    <w:p w:rsidR="00AC3D74" w:rsidRDefault="00AC3D74" w:rsidP="001F5C49">
      <w:pPr>
        <w:pStyle w:val="a4"/>
        <w:rPr>
          <w:b/>
          <w:i/>
          <w:sz w:val="48"/>
          <w:szCs w:val="48"/>
          <w:u w:val="single"/>
        </w:rPr>
      </w:pPr>
    </w:p>
    <w:p w:rsidR="000F37AF" w:rsidRPr="003501AB" w:rsidRDefault="003501AB" w:rsidP="001F5C49">
      <w:pPr>
        <w:pStyle w:val="a4"/>
        <w:rPr>
          <w:sz w:val="32"/>
          <w:szCs w:val="32"/>
        </w:rPr>
      </w:pPr>
      <w:r>
        <w:rPr>
          <w:b/>
          <w:i/>
          <w:sz w:val="32"/>
          <w:szCs w:val="32"/>
          <w:u w:val="single"/>
        </w:rPr>
        <w:t xml:space="preserve">1.3 </w:t>
      </w:r>
      <w:r w:rsidR="000F37AF" w:rsidRPr="003501AB">
        <w:rPr>
          <w:b/>
          <w:i/>
          <w:sz w:val="32"/>
          <w:szCs w:val="32"/>
          <w:u w:val="single"/>
        </w:rPr>
        <w:t>Свойства шаровой молнии</w:t>
      </w:r>
    </w:p>
    <w:p w:rsidR="000F37AF" w:rsidRPr="000F37AF" w:rsidRDefault="000F37AF" w:rsidP="001F5C49">
      <w:pPr>
        <w:pStyle w:val="a4"/>
        <w:rPr>
          <w:sz w:val="28"/>
          <w:szCs w:val="28"/>
        </w:rPr>
      </w:pPr>
    </w:p>
    <w:p w:rsidR="001F5C49" w:rsidRPr="001F5C49" w:rsidRDefault="001F5C49" w:rsidP="001F5C49">
      <w:pPr>
        <w:rPr>
          <w:sz w:val="28"/>
          <w:szCs w:val="28"/>
        </w:rPr>
      </w:pPr>
      <w:r w:rsidRPr="001F5C49">
        <w:rPr>
          <w:sz w:val="28"/>
          <w:szCs w:val="28"/>
        </w:rPr>
        <w:t>Как и все природные явления, шаровая молния имеет свои свойства присущие только ему, т.е. шаровая молния, обладает следующими свойствами:</w:t>
      </w:r>
    </w:p>
    <w:p w:rsidR="001F5C49" w:rsidRPr="001F5C49" w:rsidRDefault="001F5C49" w:rsidP="001F5C49">
      <w:pPr>
        <w:pStyle w:val="a4"/>
        <w:rPr>
          <w:sz w:val="28"/>
          <w:szCs w:val="28"/>
        </w:rPr>
      </w:pPr>
      <w:r w:rsidRPr="001F5C49">
        <w:rPr>
          <w:sz w:val="28"/>
          <w:szCs w:val="28"/>
        </w:rPr>
        <w:t>1.Обычно имеет сферическую или грушевидную форму.</w:t>
      </w:r>
    </w:p>
    <w:p w:rsidR="001F5C49" w:rsidRPr="001F5C49" w:rsidRDefault="001F5C49" w:rsidP="001F5C49">
      <w:pPr>
        <w:pStyle w:val="a4"/>
        <w:rPr>
          <w:sz w:val="28"/>
          <w:szCs w:val="28"/>
        </w:rPr>
      </w:pPr>
      <w:r w:rsidRPr="001F5C49">
        <w:rPr>
          <w:sz w:val="28"/>
          <w:szCs w:val="28"/>
        </w:rPr>
        <w:t>2.Диаметр варьируется 1 до 20 см.</w:t>
      </w:r>
    </w:p>
    <w:p w:rsidR="001F5C49" w:rsidRPr="001F5C49" w:rsidRDefault="001F5C49" w:rsidP="001F5C49">
      <w:pPr>
        <w:pStyle w:val="a4"/>
        <w:rPr>
          <w:sz w:val="28"/>
          <w:szCs w:val="28"/>
        </w:rPr>
      </w:pPr>
      <w:r w:rsidRPr="001F5C49">
        <w:rPr>
          <w:sz w:val="28"/>
          <w:szCs w:val="28"/>
        </w:rPr>
        <w:t>3.Яркость примерно такая же, как и у обычной настольной лампы.</w:t>
      </w:r>
    </w:p>
    <w:p w:rsidR="001F5C49" w:rsidRPr="001F5C49" w:rsidRDefault="001F5C49" w:rsidP="001F5C49">
      <w:pPr>
        <w:pStyle w:val="a4"/>
        <w:rPr>
          <w:sz w:val="28"/>
          <w:szCs w:val="28"/>
        </w:rPr>
      </w:pPr>
      <w:r w:rsidRPr="001F5C49">
        <w:rPr>
          <w:sz w:val="28"/>
          <w:szCs w:val="28"/>
        </w:rPr>
        <w:t>4.Имеет широкий спектр возможных цветов, наиболее распространёнными являются красный, желтый и оранжевый.</w:t>
      </w:r>
    </w:p>
    <w:p w:rsidR="001F5C49" w:rsidRPr="001F5C49" w:rsidRDefault="001F5C49" w:rsidP="001F5C49">
      <w:pPr>
        <w:pStyle w:val="a4"/>
        <w:rPr>
          <w:sz w:val="28"/>
          <w:szCs w:val="28"/>
        </w:rPr>
      </w:pPr>
      <w:r w:rsidRPr="001F5C49">
        <w:rPr>
          <w:sz w:val="28"/>
          <w:szCs w:val="28"/>
        </w:rPr>
        <w:t>5.В основном двигается горизонтально со скоростью несколько метров в секунду.  Иногда может двигаться вертикально или же просто стоять на месте. Также шаровая молния может совершать вращательные движения.</w:t>
      </w:r>
    </w:p>
    <w:p w:rsidR="001F5C49" w:rsidRPr="001F5C49" w:rsidRDefault="001F5C49" w:rsidP="001F5C49">
      <w:pPr>
        <w:pStyle w:val="a4"/>
        <w:rPr>
          <w:sz w:val="28"/>
          <w:szCs w:val="28"/>
        </w:rPr>
      </w:pPr>
      <w:r w:rsidRPr="001F5C49">
        <w:rPr>
          <w:sz w:val="28"/>
          <w:szCs w:val="28"/>
        </w:rPr>
        <w:t>6.Продолжительность «жизни» от 1 секунды до целой минуты. Яркость сохраняется на протяжении всего явления.</w:t>
      </w:r>
    </w:p>
    <w:p w:rsidR="001F5C49" w:rsidRPr="001F5C49" w:rsidRDefault="001F5C49" w:rsidP="001F5C49">
      <w:pPr>
        <w:pStyle w:val="a4"/>
        <w:rPr>
          <w:sz w:val="28"/>
          <w:szCs w:val="28"/>
        </w:rPr>
      </w:pPr>
      <w:r w:rsidRPr="001F5C49">
        <w:rPr>
          <w:sz w:val="28"/>
          <w:szCs w:val="28"/>
        </w:rPr>
        <w:t>7.Некоторые свидетели сообщали об ощущении жара, находясь вблизи с молнией.</w:t>
      </w:r>
    </w:p>
    <w:p w:rsidR="001F5C49" w:rsidRPr="001F5C49" w:rsidRDefault="001F5C49" w:rsidP="001F5C49">
      <w:pPr>
        <w:pStyle w:val="a4"/>
        <w:rPr>
          <w:sz w:val="28"/>
          <w:szCs w:val="28"/>
        </w:rPr>
      </w:pPr>
      <w:r w:rsidRPr="001F5C49">
        <w:rPr>
          <w:sz w:val="28"/>
          <w:szCs w:val="28"/>
        </w:rPr>
        <w:t>8.Шаровая молния стремится к металлам.</w:t>
      </w:r>
    </w:p>
    <w:p w:rsidR="001F5C49" w:rsidRPr="001F5C49" w:rsidRDefault="001F5C49" w:rsidP="001F5C49">
      <w:pPr>
        <w:pStyle w:val="a4"/>
        <w:rPr>
          <w:sz w:val="28"/>
          <w:szCs w:val="28"/>
        </w:rPr>
      </w:pPr>
      <w:r w:rsidRPr="001F5C49">
        <w:rPr>
          <w:sz w:val="28"/>
          <w:szCs w:val="28"/>
        </w:rPr>
        <w:t>9.Могут появляться в здании, проходя через окна и двери.</w:t>
      </w:r>
    </w:p>
    <w:p w:rsidR="001F5C49" w:rsidRPr="001F5C49" w:rsidRDefault="001F5C49" w:rsidP="001F5C49">
      <w:pPr>
        <w:pStyle w:val="a4"/>
        <w:rPr>
          <w:sz w:val="28"/>
          <w:szCs w:val="28"/>
        </w:rPr>
      </w:pPr>
      <w:r w:rsidRPr="001F5C49">
        <w:rPr>
          <w:sz w:val="28"/>
          <w:szCs w:val="28"/>
        </w:rPr>
        <w:t>10.Некоторые шаровые молнии появлялись в металлических самолётах</w:t>
      </w:r>
      <w:r>
        <w:rPr>
          <w:sz w:val="28"/>
          <w:szCs w:val="28"/>
        </w:rPr>
        <w:t>,</w:t>
      </w:r>
      <w:r w:rsidRPr="001F5C49">
        <w:rPr>
          <w:sz w:val="28"/>
          <w:szCs w:val="28"/>
        </w:rPr>
        <w:t xml:space="preserve"> не нанося никакого ущерба.</w:t>
      </w:r>
    </w:p>
    <w:p w:rsidR="001F5C49" w:rsidRPr="000F37AF" w:rsidRDefault="001F5C49" w:rsidP="000F37AF">
      <w:pPr>
        <w:rPr>
          <w:sz w:val="28"/>
          <w:szCs w:val="28"/>
        </w:rPr>
      </w:pPr>
      <w:r w:rsidRPr="000F37AF">
        <w:rPr>
          <w:sz w:val="28"/>
          <w:szCs w:val="28"/>
        </w:rPr>
        <w:t>11.Исчезновение шаровой молнии может происходить как со взрывом, так и в виде бесшумного испарения; часто сообщается о запахах – озона, серы или оксида азота.</w:t>
      </w:r>
    </w:p>
    <w:p w:rsidR="000F37AF" w:rsidRPr="003501AB" w:rsidRDefault="003501AB" w:rsidP="000F37AF">
      <w:pPr>
        <w:rPr>
          <w:b/>
          <w:i/>
          <w:sz w:val="32"/>
          <w:szCs w:val="32"/>
          <w:u w:val="single"/>
        </w:rPr>
      </w:pPr>
      <w:r>
        <w:rPr>
          <w:b/>
          <w:i/>
          <w:sz w:val="32"/>
          <w:szCs w:val="32"/>
          <w:u w:val="single"/>
        </w:rPr>
        <w:t xml:space="preserve">1.4 </w:t>
      </w:r>
      <w:r w:rsidR="000F37AF" w:rsidRPr="003501AB">
        <w:rPr>
          <w:b/>
          <w:i/>
          <w:sz w:val="32"/>
          <w:szCs w:val="32"/>
          <w:u w:val="single"/>
        </w:rPr>
        <w:t>История наблюдений</w:t>
      </w:r>
    </w:p>
    <w:p w:rsidR="000F37AF" w:rsidRPr="000F37AF" w:rsidRDefault="000F37AF" w:rsidP="000F37AF">
      <w:pPr>
        <w:rPr>
          <w:b/>
          <w:i/>
          <w:sz w:val="48"/>
          <w:szCs w:val="48"/>
          <w:u w:val="single"/>
        </w:rPr>
      </w:pPr>
      <w:r w:rsidRPr="000F37AF">
        <w:rPr>
          <w:sz w:val="28"/>
          <w:szCs w:val="28"/>
        </w:rPr>
        <w:t xml:space="preserve">В первой половине XIX века французский физик, астроном и естествоиспытатель Франсуа </w:t>
      </w:r>
      <w:proofErr w:type="spellStart"/>
      <w:r w:rsidRPr="000F37AF">
        <w:rPr>
          <w:sz w:val="28"/>
          <w:szCs w:val="28"/>
        </w:rPr>
        <w:t>Араго</w:t>
      </w:r>
      <w:proofErr w:type="spellEnd"/>
      <w:r w:rsidRPr="000F37AF">
        <w:rPr>
          <w:sz w:val="28"/>
          <w:szCs w:val="28"/>
        </w:rPr>
        <w:t xml:space="preserve">, возможно, первым в истории цивилизации произвёл сбор и систематизировал все известные на то время свидетельства появления шаровой молнии. В его книге было описано 30 случаев наблюдения шаровых молний. Статистика небольшая, и неудивительно, что многие физики XIX века, включая Кельвина и Фарадея, были склонны считать, что это либо оптическая иллюзия, либо явление совершенно иной, неэлектрической природы. Однако количество случаев, подробность описания явления и достоверность свидетельств возрастали, </w:t>
      </w:r>
      <w:r w:rsidRPr="000F37AF">
        <w:rPr>
          <w:sz w:val="28"/>
          <w:szCs w:val="28"/>
        </w:rPr>
        <w:lastRenderedPageBreak/>
        <w:t>что привлекло внимание учёных,</w:t>
      </w:r>
      <w:r>
        <w:rPr>
          <w:sz w:val="28"/>
          <w:szCs w:val="28"/>
        </w:rPr>
        <w:t xml:space="preserve"> в том числе известных физиков. </w:t>
      </w:r>
      <w:r w:rsidRPr="000F37AF">
        <w:rPr>
          <w:sz w:val="28"/>
          <w:szCs w:val="28"/>
        </w:rPr>
        <w:t xml:space="preserve">В конце 1940-х годов над объяснением шаровой молнии работал академик </w:t>
      </w:r>
      <w:r>
        <w:rPr>
          <w:sz w:val="28"/>
          <w:szCs w:val="28"/>
        </w:rPr>
        <w:t xml:space="preserve">АН СССР Пётр Леонидович </w:t>
      </w:r>
      <w:proofErr w:type="spellStart"/>
      <w:r>
        <w:rPr>
          <w:sz w:val="28"/>
          <w:szCs w:val="28"/>
        </w:rPr>
        <w:t>Капица</w:t>
      </w:r>
      <w:proofErr w:type="spellEnd"/>
      <w:r>
        <w:rPr>
          <w:sz w:val="28"/>
          <w:szCs w:val="28"/>
        </w:rPr>
        <w:t xml:space="preserve">. </w:t>
      </w:r>
      <w:r w:rsidRPr="000F37AF">
        <w:rPr>
          <w:sz w:val="28"/>
          <w:szCs w:val="28"/>
        </w:rPr>
        <w:t>Большой вклад в работу по наблюдению и описанию шаровой молнии внёс со</w:t>
      </w:r>
      <w:r>
        <w:rPr>
          <w:sz w:val="28"/>
          <w:szCs w:val="28"/>
        </w:rPr>
        <w:t>ветский учёный И. П. Стаханов</w:t>
      </w:r>
      <w:r w:rsidRPr="000F37AF">
        <w:rPr>
          <w:sz w:val="28"/>
          <w:szCs w:val="28"/>
        </w:rPr>
        <w:t xml:space="preserve">, который вместе с </w:t>
      </w:r>
      <w:proofErr w:type="spellStart"/>
      <w:r w:rsidRPr="000F37AF">
        <w:rPr>
          <w:sz w:val="28"/>
          <w:szCs w:val="28"/>
        </w:rPr>
        <w:t>С</w:t>
      </w:r>
      <w:proofErr w:type="spellEnd"/>
      <w:r w:rsidRPr="000F37AF">
        <w:rPr>
          <w:sz w:val="28"/>
          <w:szCs w:val="28"/>
        </w:rPr>
        <w:t xml:space="preserve">. Л. </w:t>
      </w:r>
      <w:proofErr w:type="spellStart"/>
      <w:r w:rsidRPr="000F37AF">
        <w:rPr>
          <w:sz w:val="28"/>
          <w:szCs w:val="28"/>
        </w:rPr>
        <w:t>Лопатниковым</w:t>
      </w:r>
      <w:proofErr w:type="spellEnd"/>
      <w:r w:rsidRPr="000F37AF">
        <w:rPr>
          <w:sz w:val="28"/>
          <w:szCs w:val="28"/>
        </w:rPr>
        <w:t xml:space="preserve"> в журнале «Знание — сила» в 1970-х годах опубликовал статью о шаровых молниях. В конце этой статьи он приложил анкету и попросил очевидцев прислать ему свои подробные воспоминания этого явления. В результате он накопил об</w:t>
      </w:r>
      <w:r>
        <w:rPr>
          <w:sz w:val="28"/>
          <w:szCs w:val="28"/>
        </w:rPr>
        <w:t>ширную статистику — более тысячи</w:t>
      </w:r>
      <w:r w:rsidRPr="000F37AF">
        <w:rPr>
          <w:sz w:val="28"/>
          <w:szCs w:val="28"/>
        </w:rPr>
        <w:t xml:space="preserve"> случаев, что позволило ему обобщить некоторые свойства шаровой молнии и предложить свою теоретическую модель шаровой молнии.</w:t>
      </w:r>
    </w:p>
    <w:p w:rsidR="000F37AF" w:rsidRDefault="000F37AF" w:rsidP="000F37AF">
      <w:pPr>
        <w:rPr>
          <w:sz w:val="28"/>
          <w:szCs w:val="28"/>
        </w:rPr>
      </w:pPr>
      <w:r w:rsidRPr="000F37AF">
        <w:rPr>
          <w:sz w:val="28"/>
          <w:szCs w:val="28"/>
        </w:rPr>
        <w:t xml:space="preserve">Во время Второй мировой войны пилоты сообщали о странных явлениях, которые могут быть истолкованы как шаровая молния. Они видели маленькие шары, двигающиеся по необычной траектории. Эти явления стали называть </w:t>
      </w:r>
      <w:proofErr w:type="spellStart"/>
      <w:r w:rsidRPr="000F37AF">
        <w:rPr>
          <w:sz w:val="28"/>
          <w:szCs w:val="28"/>
        </w:rPr>
        <w:t>foo</w:t>
      </w:r>
      <w:proofErr w:type="spellEnd"/>
      <w:r w:rsidRPr="000F37AF">
        <w:rPr>
          <w:sz w:val="28"/>
          <w:szCs w:val="28"/>
        </w:rPr>
        <w:t xml:space="preserve"> </w:t>
      </w:r>
      <w:proofErr w:type="spellStart"/>
      <w:r w:rsidRPr="000F37AF">
        <w:rPr>
          <w:sz w:val="28"/>
          <w:szCs w:val="28"/>
        </w:rPr>
        <w:t>figh</w:t>
      </w:r>
      <w:r>
        <w:rPr>
          <w:sz w:val="28"/>
          <w:szCs w:val="28"/>
        </w:rPr>
        <w:t>ters</w:t>
      </w:r>
      <w:proofErr w:type="spellEnd"/>
      <w:r>
        <w:rPr>
          <w:sz w:val="28"/>
          <w:szCs w:val="28"/>
        </w:rPr>
        <w:t xml:space="preserve"> (рус. «некие истребители»). </w:t>
      </w:r>
      <w:r w:rsidRPr="000F37AF">
        <w:rPr>
          <w:sz w:val="28"/>
          <w:szCs w:val="28"/>
        </w:rPr>
        <w:t>Подводники многократно и последовательно сообщали о маленьких шаровых молниях, возникающих в замкнутом пространстве подводной лодки. Они появлялись при включении, выключении, или неверном включении батареи аккумуляторов, либо в случае отключения, или неверного подключения высоко индуктивных электромоторов. Попытки воспроизвести явление, используя запасную батарею подводной лодки, оканчивались неудачами и взрывом.</w:t>
      </w:r>
    </w:p>
    <w:p w:rsidR="000B26D3" w:rsidRPr="000B26D3" w:rsidRDefault="000B26D3" w:rsidP="000B26D3">
      <w:pPr>
        <w:rPr>
          <w:b/>
          <w:i/>
          <w:sz w:val="32"/>
          <w:szCs w:val="32"/>
          <w:u w:val="single"/>
        </w:rPr>
      </w:pPr>
      <w:r w:rsidRPr="000B26D3">
        <w:rPr>
          <w:b/>
          <w:i/>
          <w:sz w:val="32"/>
          <w:szCs w:val="32"/>
          <w:u w:val="single"/>
        </w:rPr>
        <w:t>1.</w:t>
      </w:r>
      <w:r>
        <w:rPr>
          <w:b/>
          <w:i/>
          <w:sz w:val="32"/>
          <w:szCs w:val="32"/>
          <w:u w:val="single"/>
        </w:rPr>
        <w:t>5</w:t>
      </w:r>
      <w:r w:rsidRPr="000B26D3">
        <w:rPr>
          <w:b/>
          <w:i/>
          <w:sz w:val="32"/>
          <w:szCs w:val="32"/>
          <w:u w:val="single"/>
        </w:rPr>
        <w:t xml:space="preserve"> Способность шаровой молнии</w:t>
      </w:r>
    </w:p>
    <w:p w:rsidR="000B26D3" w:rsidRPr="000B26D3" w:rsidRDefault="000B26D3" w:rsidP="000B26D3">
      <w:pPr>
        <w:pStyle w:val="a4"/>
        <w:spacing w:line="276" w:lineRule="auto"/>
        <w:rPr>
          <w:sz w:val="28"/>
          <w:szCs w:val="28"/>
        </w:rPr>
      </w:pPr>
      <w:r w:rsidRPr="000B26D3">
        <w:rPr>
          <w:sz w:val="28"/>
          <w:szCs w:val="28"/>
        </w:rPr>
        <w:t>Шаровая молния может двигаться по весьма причудливой траектории.</w:t>
      </w:r>
    </w:p>
    <w:p w:rsidR="000B26D3" w:rsidRPr="000B26D3" w:rsidRDefault="000B26D3" w:rsidP="000B26D3">
      <w:pPr>
        <w:pStyle w:val="a4"/>
        <w:spacing w:line="276" w:lineRule="auto"/>
        <w:rPr>
          <w:sz w:val="28"/>
          <w:szCs w:val="28"/>
        </w:rPr>
      </w:pPr>
      <w:r w:rsidRPr="000B26D3">
        <w:rPr>
          <w:sz w:val="28"/>
          <w:szCs w:val="28"/>
        </w:rPr>
        <w:t>Вместе с тем в ее движении обнаруживаются определенные закономерности.</w:t>
      </w:r>
    </w:p>
    <w:p w:rsidR="000B26D3" w:rsidRPr="000B26D3" w:rsidRDefault="000B26D3" w:rsidP="000B26D3">
      <w:pPr>
        <w:pStyle w:val="a4"/>
        <w:spacing w:line="276" w:lineRule="auto"/>
        <w:rPr>
          <w:sz w:val="28"/>
          <w:szCs w:val="28"/>
        </w:rPr>
      </w:pPr>
      <w:r w:rsidRPr="000B26D3">
        <w:rPr>
          <w:sz w:val="28"/>
          <w:szCs w:val="28"/>
        </w:rPr>
        <w:t>Во-первых, возникнув где-то вверху, в тучах, она опускается поближе к</w:t>
      </w:r>
    </w:p>
    <w:p w:rsidR="000B26D3" w:rsidRPr="000B26D3" w:rsidRDefault="000B26D3" w:rsidP="000B26D3">
      <w:pPr>
        <w:pStyle w:val="a4"/>
        <w:spacing w:line="276" w:lineRule="auto"/>
        <w:rPr>
          <w:sz w:val="28"/>
          <w:szCs w:val="28"/>
        </w:rPr>
      </w:pPr>
      <w:r w:rsidRPr="000B26D3">
        <w:rPr>
          <w:sz w:val="28"/>
          <w:szCs w:val="28"/>
        </w:rPr>
        <w:t>поверхности земли. Во-вторых, оказавшись у поверхности земли, она</w:t>
      </w:r>
    </w:p>
    <w:p w:rsidR="000B26D3" w:rsidRPr="000B26D3" w:rsidRDefault="000B26D3" w:rsidP="000B26D3">
      <w:pPr>
        <w:pStyle w:val="a4"/>
        <w:spacing w:line="276" w:lineRule="auto"/>
        <w:rPr>
          <w:sz w:val="28"/>
          <w:szCs w:val="28"/>
        </w:rPr>
      </w:pPr>
      <w:r w:rsidRPr="000B26D3">
        <w:rPr>
          <w:sz w:val="28"/>
          <w:szCs w:val="28"/>
        </w:rPr>
        <w:t>движется далее почти горизонтально, обычно повторяя рельеф местности. В-</w:t>
      </w:r>
    </w:p>
    <w:p w:rsidR="000B26D3" w:rsidRPr="000B26D3" w:rsidRDefault="000B26D3" w:rsidP="000B26D3">
      <w:pPr>
        <w:pStyle w:val="a4"/>
        <w:spacing w:line="276" w:lineRule="auto"/>
        <w:rPr>
          <w:sz w:val="28"/>
          <w:szCs w:val="28"/>
        </w:rPr>
      </w:pPr>
      <w:r w:rsidRPr="000B26D3">
        <w:rPr>
          <w:sz w:val="28"/>
          <w:szCs w:val="28"/>
        </w:rPr>
        <w:t>третьих, молния, как правило, обходит, огибает проводящие ток объекты и, в</w:t>
      </w:r>
    </w:p>
    <w:p w:rsidR="000B26D3" w:rsidRPr="000B26D3" w:rsidRDefault="000B26D3" w:rsidP="000B26D3">
      <w:pPr>
        <w:pStyle w:val="a4"/>
        <w:spacing w:line="276" w:lineRule="auto"/>
        <w:rPr>
          <w:sz w:val="28"/>
          <w:szCs w:val="28"/>
        </w:rPr>
      </w:pPr>
      <w:r w:rsidRPr="000B26D3">
        <w:rPr>
          <w:sz w:val="28"/>
          <w:szCs w:val="28"/>
        </w:rPr>
        <w:t>частности, людей. В-четвертых, молния обнаруживает явное «желание»</w:t>
      </w:r>
    </w:p>
    <w:p w:rsidR="000B26D3" w:rsidRPr="000B26D3" w:rsidRDefault="000B26D3" w:rsidP="000B26D3">
      <w:pPr>
        <w:pStyle w:val="a4"/>
        <w:spacing w:line="276" w:lineRule="auto"/>
        <w:rPr>
          <w:sz w:val="28"/>
          <w:szCs w:val="28"/>
        </w:rPr>
      </w:pPr>
      <w:r w:rsidRPr="000B26D3">
        <w:rPr>
          <w:sz w:val="28"/>
          <w:szCs w:val="28"/>
        </w:rPr>
        <w:t>проникать внутрь помещений.</w:t>
      </w:r>
    </w:p>
    <w:p w:rsidR="000B26D3" w:rsidRPr="000B26D3" w:rsidRDefault="000B26D3" w:rsidP="000B26D3">
      <w:pPr>
        <w:pStyle w:val="a4"/>
        <w:spacing w:line="276" w:lineRule="auto"/>
        <w:rPr>
          <w:sz w:val="28"/>
          <w:szCs w:val="28"/>
        </w:rPr>
      </w:pPr>
      <w:r w:rsidRPr="000B26D3">
        <w:rPr>
          <w:sz w:val="28"/>
          <w:szCs w:val="28"/>
        </w:rPr>
        <w:t>Шаровая молния способна проникать в отверстия намного меньшее по</w:t>
      </w:r>
    </w:p>
    <w:p w:rsidR="000B26D3" w:rsidRPr="000B26D3" w:rsidRDefault="000B26D3" w:rsidP="000B26D3">
      <w:pPr>
        <w:pStyle w:val="a4"/>
        <w:spacing w:line="276" w:lineRule="auto"/>
        <w:rPr>
          <w:sz w:val="28"/>
          <w:szCs w:val="28"/>
        </w:rPr>
      </w:pPr>
      <w:r w:rsidRPr="000B26D3">
        <w:rPr>
          <w:sz w:val="28"/>
          <w:szCs w:val="28"/>
        </w:rPr>
        <w:t>диаметру чем сама шаровая молния. Таким образом, молния диаметром 50</w:t>
      </w:r>
    </w:p>
    <w:p w:rsidR="000B26D3" w:rsidRPr="000B26D3" w:rsidRDefault="000B26D3" w:rsidP="000B26D3">
      <w:pPr>
        <w:pStyle w:val="a4"/>
        <w:spacing w:line="276" w:lineRule="auto"/>
        <w:rPr>
          <w:sz w:val="28"/>
          <w:szCs w:val="28"/>
        </w:rPr>
      </w:pPr>
      <w:r w:rsidRPr="000B26D3">
        <w:rPr>
          <w:sz w:val="28"/>
          <w:szCs w:val="28"/>
        </w:rPr>
        <w:t>см может проникнуть в щель диаметром всего несколько миллиметров. Она</w:t>
      </w:r>
    </w:p>
    <w:p w:rsidR="000B26D3" w:rsidRPr="000B26D3" w:rsidRDefault="000B26D3" w:rsidP="000B26D3">
      <w:pPr>
        <w:pStyle w:val="a4"/>
        <w:spacing w:line="276" w:lineRule="auto"/>
        <w:rPr>
          <w:sz w:val="28"/>
          <w:szCs w:val="28"/>
        </w:rPr>
      </w:pPr>
      <w:r w:rsidRPr="000B26D3">
        <w:rPr>
          <w:sz w:val="28"/>
          <w:szCs w:val="28"/>
        </w:rPr>
        <w:t>отлично деформируется и восстанавливает свою форму.</w:t>
      </w:r>
    </w:p>
    <w:p w:rsidR="000B26D3" w:rsidRDefault="000B26D3" w:rsidP="000F37AF">
      <w:pPr>
        <w:rPr>
          <w:sz w:val="28"/>
          <w:szCs w:val="28"/>
        </w:rPr>
      </w:pPr>
    </w:p>
    <w:p w:rsidR="003501AB" w:rsidRPr="003501AB" w:rsidRDefault="003501AB" w:rsidP="000F37AF">
      <w:pPr>
        <w:rPr>
          <w:i/>
          <w:sz w:val="48"/>
          <w:szCs w:val="48"/>
          <w:u w:val="single"/>
        </w:rPr>
      </w:pPr>
      <w:r w:rsidRPr="003501AB">
        <w:rPr>
          <w:b/>
          <w:bCs/>
          <w:i/>
          <w:sz w:val="48"/>
          <w:szCs w:val="48"/>
          <w:u w:val="single"/>
        </w:rPr>
        <w:lastRenderedPageBreak/>
        <w:t>Глава 2 Исследования шаровой молнии</w:t>
      </w:r>
    </w:p>
    <w:p w:rsidR="000F37AF" w:rsidRPr="003501AB" w:rsidRDefault="003501AB" w:rsidP="000F37AF">
      <w:pPr>
        <w:rPr>
          <w:b/>
          <w:i/>
          <w:sz w:val="32"/>
          <w:szCs w:val="32"/>
          <w:u w:val="single"/>
        </w:rPr>
      </w:pPr>
      <w:r>
        <w:rPr>
          <w:b/>
          <w:i/>
          <w:sz w:val="32"/>
          <w:szCs w:val="32"/>
          <w:u w:val="single"/>
        </w:rPr>
        <w:t xml:space="preserve">2.1 </w:t>
      </w:r>
      <w:r w:rsidR="000F37AF" w:rsidRPr="003501AB">
        <w:rPr>
          <w:b/>
          <w:i/>
          <w:sz w:val="32"/>
          <w:szCs w:val="32"/>
          <w:u w:val="single"/>
        </w:rPr>
        <w:t>Искусственное воспроизведение явления</w:t>
      </w:r>
    </w:p>
    <w:p w:rsidR="000F37AF" w:rsidRDefault="00E91467" w:rsidP="000F37AF">
      <w:pPr>
        <w:rPr>
          <w:sz w:val="28"/>
          <w:szCs w:val="28"/>
        </w:rPr>
      </w:pPr>
      <w:r w:rsidRPr="00E91467">
        <w:rPr>
          <w:sz w:val="28"/>
          <w:szCs w:val="28"/>
        </w:rPr>
        <w:t xml:space="preserve">Поскольку в появлении шаровых молний прослеживается явная связь с другими проявлениями атмосферного электричества (например, обычной молнией), то большинство опытов проводилось по следующей схеме: создавался газовый разряд (о свечении газовых разрядов широко известно), и затем искались условия, когда светящийся разряд мог бы существовать в виде сферического тела. Но у исследователей возникают только кратковременные газовые разряды сферической формы, живущие максимум несколько секунд, что не соответствует свидетельствам очевидцев природной шаровой молнии. А. М. </w:t>
      </w:r>
      <w:proofErr w:type="spellStart"/>
      <w:r w:rsidRPr="00E91467">
        <w:rPr>
          <w:sz w:val="28"/>
          <w:szCs w:val="28"/>
        </w:rPr>
        <w:t>Хазен</w:t>
      </w:r>
      <w:proofErr w:type="spellEnd"/>
      <w:r w:rsidRPr="00E91467">
        <w:rPr>
          <w:sz w:val="28"/>
          <w:szCs w:val="28"/>
        </w:rPr>
        <w:t xml:space="preserve"> выдвинул идею генератора шаровых молний, состоящего из антенны передатчика СВЧ, длинного проводника и импульсного ге</w:t>
      </w:r>
      <w:r>
        <w:rPr>
          <w:sz w:val="28"/>
          <w:szCs w:val="28"/>
        </w:rPr>
        <w:t>нератора высокого напряжения</w:t>
      </w:r>
      <w:r w:rsidRPr="00E91467">
        <w:rPr>
          <w:sz w:val="28"/>
          <w:szCs w:val="28"/>
        </w:rPr>
        <w:t>.</w:t>
      </w:r>
    </w:p>
    <w:p w:rsidR="00E91467" w:rsidRDefault="00E91467" w:rsidP="00E91467">
      <w:pPr>
        <w:pStyle w:val="a3"/>
        <w:numPr>
          <w:ilvl w:val="0"/>
          <w:numId w:val="3"/>
        </w:numPr>
        <w:ind w:left="0"/>
        <w:rPr>
          <w:sz w:val="28"/>
          <w:szCs w:val="28"/>
        </w:rPr>
      </w:pPr>
      <w:r w:rsidRPr="00E91467">
        <w:rPr>
          <w:sz w:val="28"/>
          <w:szCs w:val="28"/>
        </w:rPr>
        <w:t>Первыми опытами и заявлениям</w:t>
      </w:r>
      <w:r>
        <w:rPr>
          <w:sz w:val="28"/>
          <w:szCs w:val="28"/>
        </w:rPr>
        <w:t xml:space="preserve">и можно считать работы </w:t>
      </w:r>
      <w:proofErr w:type="spellStart"/>
      <w:r>
        <w:rPr>
          <w:sz w:val="28"/>
          <w:szCs w:val="28"/>
        </w:rPr>
        <w:t>Теслы</w:t>
      </w:r>
      <w:proofErr w:type="spellEnd"/>
      <w:r w:rsidRPr="00E91467">
        <w:rPr>
          <w:sz w:val="28"/>
          <w:szCs w:val="28"/>
        </w:rPr>
        <w:t xml:space="preserve"> в конце XIX века. В своей краткой заметке он сообщает, что, при определённых условиях, зажигая газовый разряд, он, после выключения напряжения, наблюдал сферический светящийся разряд диаметром 2-6 см. Однако Тесла не сообщал подробности своего опыта, так что воспроизвести эту установку затруднительно. Очевидцы утверждали, что Тесла мог делать шаровые молнии на несколько минут, при этом он их брал в руки, клал в коробку, накрывал крышкой, опять доставал…</w:t>
      </w:r>
    </w:p>
    <w:p w:rsidR="00E91467" w:rsidRDefault="00E91467" w:rsidP="00E91467">
      <w:pPr>
        <w:pStyle w:val="a3"/>
        <w:numPr>
          <w:ilvl w:val="0"/>
          <w:numId w:val="3"/>
        </w:numPr>
        <w:ind w:left="0"/>
        <w:rPr>
          <w:sz w:val="28"/>
          <w:szCs w:val="28"/>
        </w:rPr>
      </w:pPr>
      <w:r w:rsidRPr="00E91467">
        <w:rPr>
          <w:sz w:val="28"/>
          <w:szCs w:val="28"/>
        </w:rPr>
        <w:t xml:space="preserve">Первые подробные исследования светящегося без электродного разряда были проведены только в 1942 году советским электротехником </w:t>
      </w:r>
      <w:proofErr w:type="spellStart"/>
      <w:r w:rsidRPr="00E91467">
        <w:rPr>
          <w:sz w:val="28"/>
          <w:szCs w:val="28"/>
        </w:rPr>
        <w:t>Бабатом</w:t>
      </w:r>
      <w:proofErr w:type="spellEnd"/>
      <w:r w:rsidRPr="00E91467">
        <w:rPr>
          <w:sz w:val="28"/>
          <w:szCs w:val="28"/>
        </w:rPr>
        <w:t>: ему удалось на несколько секунд получить сферический газовый разряд внутри камеры с низким давлением.</w:t>
      </w:r>
    </w:p>
    <w:p w:rsidR="00E91467" w:rsidRDefault="00E91467" w:rsidP="00E91467">
      <w:pPr>
        <w:pStyle w:val="a3"/>
        <w:numPr>
          <w:ilvl w:val="0"/>
          <w:numId w:val="3"/>
        </w:numPr>
        <w:ind w:left="0"/>
        <w:rPr>
          <w:sz w:val="28"/>
          <w:szCs w:val="28"/>
        </w:rPr>
      </w:pPr>
      <w:proofErr w:type="spellStart"/>
      <w:r w:rsidRPr="00E91467">
        <w:rPr>
          <w:sz w:val="28"/>
          <w:szCs w:val="28"/>
        </w:rPr>
        <w:t>Капица</w:t>
      </w:r>
      <w:proofErr w:type="spellEnd"/>
      <w:r w:rsidRPr="00E91467">
        <w:rPr>
          <w:sz w:val="28"/>
          <w:szCs w:val="28"/>
        </w:rPr>
        <w:t xml:space="preserve"> смог получить сферический газовый разряд при атмосферном давлении в гелиевой среде. Добавки различных органических соединений меняли яркость и цвет свечения.</w:t>
      </w:r>
    </w:p>
    <w:p w:rsidR="00E91467" w:rsidRPr="00E91467" w:rsidRDefault="00E91467" w:rsidP="00E91467">
      <w:pPr>
        <w:pStyle w:val="a3"/>
        <w:numPr>
          <w:ilvl w:val="0"/>
          <w:numId w:val="3"/>
        </w:numPr>
        <w:ind w:left="0"/>
        <w:rPr>
          <w:sz w:val="28"/>
          <w:szCs w:val="28"/>
        </w:rPr>
      </w:pPr>
      <w:r>
        <w:rPr>
          <w:sz w:val="28"/>
          <w:szCs w:val="28"/>
        </w:rPr>
        <w:t>В литературе</w:t>
      </w:r>
      <w:r w:rsidRPr="00E91467">
        <w:rPr>
          <w:sz w:val="28"/>
          <w:szCs w:val="28"/>
        </w:rPr>
        <w:t xml:space="preserve"> описана схема установки, на которой авторы воспроизводимо, получали некие </w:t>
      </w:r>
      <w:proofErr w:type="spellStart"/>
      <w:r w:rsidRPr="00E91467">
        <w:rPr>
          <w:sz w:val="28"/>
          <w:szCs w:val="28"/>
        </w:rPr>
        <w:t>плазмоиды</w:t>
      </w:r>
      <w:proofErr w:type="spellEnd"/>
      <w:r w:rsidRPr="00E91467">
        <w:rPr>
          <w:sz w:val="28"/>
          <w:szCs w:val="28"/>
        </w:rPr>
        <w:t xml:space="preserve"> со временем жизни до 1 секунды, похожие на «природную» шаровую молнию.</w:t>
      </w:r>
    </w:p>
    <w:p w:rsidR="00E91467" w:rsidRDefault="00E91467" w:rsidP="00E91467">
      <w:pPr>
        <w:pStyle w:val="a3"/>
        <w:numPr>
          <w:ilvl w:val="0"/>
          <w:numId w:val="3"/>
        </w:numPr>
        <w:ind w:left="0"/>
        <w:rPr>
          <w:sz w:val="28"/>
          <w:szCs w:val="28"/>
        </w:rPr>
      </w:pPr>
      <w:proofErr w:type="spellStart"/>
      <w:r w:rsidRPr="00E91467">
        <w:rPr>
          <w:sz w:val="28"/>
          <w:szCs w:val="28"/>
        </w:rPr>
        <w:t>Науер</w:t>
      </w:r>
      <w:proofErr w:type="spellEnd"/>
      <w:r>
        <w:rPr>
          <w:sz w:val="28"/>
          <w:szCs w:val="28"/>
        </w:rPr>
        <w:t xml:space="preserve"> </w:t>
      </w:r>
      <w:r w:rsidRPr="00E91467">
        <w:rPr>
          <w:sz w:val="28"/>
          <w:szCs w:val="28"/>
        </w:rPr>
        <w:t>в 1953 и 1956 годах сообщал о получении светящихся объектов, наблюдаемые свойства которых полностью совпадают со свойствами световых пузырей.</w:t>
      </w:r>
    </w:p>
    <w:p w:rsidR="0012608F" w:rsidRPr="0012608F" w:rsidRDefault="0012608F" w:rsidP="0012608F">
      <w:pPr>
        <w:shd w:val="clear" w:color="auto" w:fill="FFFFFF" w:themeFill="background1"/>
        <w:rPr>
          <w:i/>
          <w:sz w:val="28"/>
          <w:szCs w:val="28"/>
        </w:rPr>
      </w:pPr>
      <w:r w:rsidRPr="0012608F">
        <w:rPr>
          <w:i/>
          <w:sz w:val="28"/>
          <w:szCs w:val="28"/>
        </w:rPr>
        <w:lastRenderedPageBreak/>
        <w:t xml:space="preserve">Эти наблюдения привели к мысли, что шаровая молния — тоже явление, создаваемое высокочастотными колебаниями, возникающими в грозовых облаках после обычной молнии. Таким образом подводилась энергия, необходимая для поддержания продолжительного свечения шаровой молнии. Эта гипотеза была опубликована в 1955 г. Через несколько лет у нас появилась возможность возобновить эти опыты. В марте 1958 г. уже в шаровом резонаторе, наполненном гелием при атмосферном давлении, в резонансном режиме при интенсивных непрерывных колебаниях типа </w:t>
      </w:r>
      <w:proofErr w:type="spellStart"/>
      <w:r w:rsidRPr="0012608F">
        <w:rPr>
          <w:i/>
          <w:sz w:val="28"/>
          <w:szCs w:val="28"/>
        </w:rPr>
        <w:t>Нох</w:t>
      </w:r>
      <w:proofErr w:type="spellEnd"/>
      <w:r w:rsidRPr="0012608F">
        <w:rPr>
          <w:i/>
          <w:sz w:val="28"/>
          <w:szCs w:val="28"/>
        </w:rPr>
        <w:t xml:space="preserve"> возникал свободно парящий газовый разряд овальной формы. Этот разряд образовывался в области максимума электрического поля и медленно двигался по кругу, совпадающему с силовой линией. </w:t>
      </w:r>
    </w:p>
    <w:p w:rsidR="003501AB" w:rsidRDefault="0012608F" w:rsidP="0012608F">
      <w:pPr>
        <w:shd w:val="clear" w:color="auto" w:fill="FFFFFF" w:themeFill="background1"/>
        <w:rPr>
          <w:i/>
          <w:sz w:val="28"/>
          <w:szCs w:val="28"/>
        </w:rPr>
      </w:pPr>
      <w:r w:rsidRPr="0012608F">
        <w:rPr>
          <w:i/>
          <w:sz w:val="28"/>
          <w:szCs w:val="28"/>
        </w:rPr>
        <w:t xml:space="preserve">— Фрагмент нобелевской лекции </w:t>
      </w:r>
      <w:proofErr w:type="spellStart"/>
      <w:r w:rsidRPr="0012608F">
        <w:rPr>
          <w:i/>
          <w:sz w:val="28"/>
          <w:szCs w:val="28"/>
        </w:rPr>
        <w:t>Капицы</w:t>
      </w:r>
      <w:proofErr w:type="spellEnd"/>
      <w:r w:rsidRPr="0012608F">
        <w:rPr>
          <w:i/>
          <w:sz w:val="28"/>
          <w:szCs w:val="28"/>
        </w:rPr>
        <w:t>.</w:t>
      </w:r>
    </w:p>
    <w:p w:rsidR="00845005" w:rsidRPr="0012608F" w:rsidRDefault="0012608F" w:rsidP="0012608F">
      <w:pPr>
        <w:shd w:val="clear" w:color="auto" w:fill="FFFFFF" w:themeFill="background1"/>
        <w:rPr>
          <w:sz w:val="28"/>
          <w:szCs w:val="28"/>
        </w:rPr>
      </w:pPr>
      <w:r w:rsidRPr="0012608F">
        <w:rPr>
          <w:sz w:val="28"/>
          <w:szCs w:val="28"/>
        </w:rPr>
        <w:tab/>
      </w:r>
    </w:p>
    <w:p w:rsidR="00845005" w:rsidRPr="003501AB" w:rsidRDefault="003501AB" w:rsidP="00E91467">
      <w:pPr>
        <w:shd w:val="clear" w:color="auto" w:fill="FFFFFF" w:themeFill="background1"/>
        <w:rPr>
          <w:b/>
          <w:i/>
          <w:sz w:val="32"/>
          <w:szCs w:val="32"/>
          <w:u w:val="single"/>
        </w:rPr>
      </w:pPr>
      <w:r>
        <w:rPr>
          <w:b/>
          <w:i/>
          <w:sz w:val="32"/>
          <w:szCs w:val="32"/>
          <w:u w:val="single"/>
        </w:rPr>
        <w:t xml:space="preserve">2.2 </w:t>
      </w:r>
      <w:r w:rsidR="00845005" w:rsidRPr="003501AB">
        <w:rPr>
          <w:b/>
          <w:i/>
          <w:sz w:val="32"/>
          <w:szCs w:val="32"/>
          <w:u w:val="single"/>
        </w:rPr>
        <w:t>Характеристики</w:t>
      </w:r>
    </w:p>
    <w:p w:rsidR="00845005" w:rsidRPr="00845005" w:rsidRDefault="00845005" w:rsidP="00845005">
      <w:pPr>
        <w:shd w:val="clear" w:color="auto" w:fill="FFFFFF" w:themeFill="background1"/>
        <w:rPr>
          <w:sz w:val="28"/>
          <w:szCs w:val="28"/>
        </w:rPr>
      </w:pPr>
      <w:r w:rsidRPr="00845005">
        <w:rPr>
          <w:sz w:val="28"/>
          <w:szCs w:val="28"/>
        </w:rPr>
        <w:t>Обзор доступной лите</w:t>
      </w:r>
      <w:r>
        <w:rPr>
          <w:sz w:val="28"/>
          <w:szCs w:val="28"/>
        </w:rPr>
        <w:t>ратуры, изданной в 1972 году</w:t>
      </w:r>
      <w:r w:rsidRPr="00845005">
        <w:rPr>
          <w:sz w:val="28"/>
          <w:szCs w:val="28"/>
        </w:rPr>
        <w:t>, выявил свойства "типичной" шаровой молнии, предостерегая при этом от чрезмерного дове</w:t>
      </w:r>
      <w:r>
        <w:rPr>
          <w:sz w:val="28"/>
          <w:szCs w:val="28"/>
        </w:rPr>
        <w:t>рия к свидетельствам очевидцев:</w:t>
      </w:r>
    </w:p>
    <w:p w:rsidR="00845005" w:rsidRDefault="00845005" w:rsidP="00845005">
      <w:pPr>
        <w:pStyle w:val="a3"/>
        <w:numPr>
          <w:ilvl w:val="0"/>
          <w:numId w:val="5"/>
        </w:numPr>
        <w:shd w:val="clear" w:color="auto" w:fill="FFFFFF" w:themeFill="background1"/>
        <w:ind w:left="0"/>
        <w:rPr>
          <w:sz w:val="28"/>
          <w:szCs w:val="28"/>
        </w:rPr>
      </w:pPr>
      <w:r w:rsidRPr="00845005">
        <w:rPr>
          <w:sz w:val="28"/>
          <w:szCs w:val="28"/>
        </w:rPr>
        <w:t>Они часто возникают почти одновременно с разрядом молнии между облаками и землей</w:t>
      </w:r>
    </w:p>
    <w:p w:rsidR="00845005" w:rsidRDefault="00845005" w:rsidP="00845005">
      <w:pPr>
        <w:pStyle w:val="a3"/>
        <w:numPr>
          <w:ilvl w:val="0"/>
          <w:numId w:val="5"/>
        </w:numPr>
        <w:shd w:val="clear" w:color="auto" w:fill="FFFFFF" w:themeFill="background1"/>
        <w:ind w:left="0"/>
        <w:rPr>
          <w:sz w:val="28"/>
          <w:szCs w:val="28"/>
        </w:rPr>
      </w:pPr>
      <w:r w:rsidRPr="00845005">
        <w:rPr>
          <w:sz w:val="28"/>
          <w:szCs w:val="28"/>
        </w:rPr>
        <w:t>Обычно они сферической или грушевидной формы с неровными краями</w:t>
      </w:r>
    </w:p>
    <w:p w:rsidR="00845005" w:rsidRDefault="00845005" w:rsidP="00845005">
      <w:pPr>
        <w:pStyle w:val="a3"/>
        <w:numPr>
          <w:ilvl w:val="0"/>
          <w:numId w:val="5"/>
        </w:numPr>
        <w:shd w:val="clear" w:color="auto" w:fill="FFFFFF" w:themeFill="background1"/>
        <w:ind w:left="0"/>
        <w:rPr>
          <w:sz w:val="28"/>
          <w:szCs w:val="28"/>
        </w:rPr>
      </w:pPr>
      <w:r w:rsidRPr="00845005">
        <w:rPr>
          <w:sz w:val="28"/>
          <w:szCs w:val="28"/>
        </w:rPr>
        <w:t>Их диаметр варьируется от 1 до 100 см (0,4–40 дюймов), чаще всего 10–20 см (4–8 дюймов)</w:t>
      </w:r>
      <w:r w:rsidR="000E5BD8">
        <w:rPr>
          <w:sz w:val="28"/>
          <w:szCs w:val="28"/>
        </w:rPr>
        <w:t>,</w:t>
      </w:r>
      <w:r w:rsidR="000E5BD8" w:rsidRPr="000E5BD8">
        <w:rPr>
          <w:rFonts w:ascii="Helvetica" w:hAnsi="Helvetica" w:cs="Helvetica"/>
          <w:b/>
          <w:bCs/>
          <w:sz w:val="26"/>
          <w:szCs w:val="26"/>
          <w:shd w:val="clear" w:color="auto" w:fill="FFFFFF"/>
        </w:rPr>
        <w:t xml:space="preserve"> </w:t>
      </w:r>
      <w:r w:rsidR="000E5BD8">
        <w:rPr>
          <w:bCs/>
          <w:sz w:val="28"/>
          <w:szCs w:val="28"/>
        </w:rPr>
        <w:t>с</w:t>
      </w:r>
      <w:r w:rsidR="000E5BD8" w:rsidRPr="000E5BD8">
        <w:rPr>
          <w:bCs/>
          <w:sz w:val="28"/>
          <w:szCs w:val="28"/>
        </w:rPr>
        <w:t>амая большая замеченная шаровая молния имела диаметр около 1,5 метра, а самая маленькая — всего 1 сантиметр</w:t>
      </w:r>
      <w:r w:rsidR="000E5BD8" w:rsidRPr="000E5BD8">
        <w:rPr>
          <w:b/>
          <w:bCs/>
          <w:sz w:val="28"/>
          <w:szCs w:val="28"/>
        </w:rPr>
        <w:t>.</w:t>
      </w:r>
    </w:p>
    <w:p w:rsidR="00845005" w:rsidRDefault="00845005" w:rsidP="00845005">
      <w:pPr>
        <w:pStyle w:val="a3"/>
        <w:numPr>
          <w:ilvl w:val="0"/>
          <w:numId w:val="5"/>
        </w:numPr>
        <w:shd w:val="clear" w:color="auto" w:fill="FFFFFF" w:themeFill="background1"/>
        <w:ind w:left="0"/>
        <w:rPr>
          <w:sz w:val="28"/>
          <w:szCs w:val="28"/>
        </w:rPr>
      </w:pPr>
      <w:r w:rsidRPr="00845005">
        <w:rPr>
          <w:sz w:val="28"/>
          <w:szCs w:val="28"/>
        </w:rPr>
        <w:t>Их яркость примерно соответствует яркости обычной лампы, поэтому их хорошо видно при дневном свете</w:t>
      </w:r>
    </w:p>
    <w:p w:rsidR="00845005" w:rsidRDefault="00845005" w:rsidP="00845005">
      <w:pPr>
        <w:pStyle w:val="a3"/>
        <w:numPr>
          <w:ilvl w:val="0"/>
          <w:numId w:val="5"/>
        </w:numPr>
        <w:shd w:val="clear" w:color="auto" w:fill="FFFFFF" w:themeFill="background1"/>
        <w:ind w:left="0"/>
        <w:rPr>
          <w:sz w:val="28"/>
          <w:szCs w:val="28"/>
        </w:rPr>
      </w:pPr>
      <w:r w:rsidRPr="00845005">
        <w:rPr>
          <w:sz w:val="28"/>
          <w:szCs w:val="28"/>
        </w:rPr>
        <w:t>Был отмечен широкий спектр цветов с преобладанием красного, оранжевого и желтого.</w:t>
      </w:r>
    </w:p>
    <w:p w:rsidR="00845005" w:rsidRDefault="00845005" w:rsidP="00845005">
      <w:pPr>
        <w:pStyle w:val="a3"/>
        <w:numPr>
          <w:ilvl w:val="0"/>
          <w:numId w:val="5"/>
        </w:numPr>
        <w:shd w:val="clear" w:color="auto" w:fill="FFFFFF" w:themeFill="background1"/>
        <w:ind w:left="0"/>
        <w:rPr>
          <w:sz w:val="28"/>
          <w:szCs w:val="28"/>
        </w:rPr>
      </w:pPr>
      <w:r w:rsidRPr="00845005">
        <w:rPr>
          <w:sz w:val="28"/>
          <w:szCs w:val="28"/>
        </w:rPr>
        <w:t>Продолжительность каждого события составляет от одной секунды до более чем минуты, при этом яркость остается практически неизменной в течение всего этого времени.</w:t>
      </w:r>
    </w:p>
    <w:p w:rsidR="00845005" w:rsidRDefault="00845005" w:rsidP="00845005">
      <w:pPr>
        <w:pStyle w:val="a3"/>
        <w:numPr>
          <w:ilvl w:val="0"/>
          <w:numId w:val="5"/>
        </w:numPr>
        <w:shd w:val="clear" w:color="auto" w:fill="FFFFFF" w:themeFill="background1"/>
        <w:ind w:left="0"/>
        <w:rPr>
          <w:sz w:val="28"/>
          <w:szCs w:val="28"/>
        </w:rPr>
      </w:pPr>
      <w:r w:rsidRPr="00845005">
        <w:rPr>
          <w:sz w:val="28"/>
          <w:szCs w:val="28"/>
        </w:rPr>
        <w:t>Они, как правило, движутся со скоростью несколько метров в секунду, чаще всего в горизонтальном направлении, но могут также двигаться вертикально, оставаться неподвижными или беспорядочно перемещаться.</w:t>
      </w:r>
    </w:p>
    <w:p w:rsidR="00845005" w:rsidRDefault="00845005" w:rsidP="00845005">
      <w:pPr>
        <w:pStyle w:val="a3"/>
        <w:numPr>
          <w:ilvl w:val="0"/>
          <w:numId w:val="5"/>
        </w:numPr>
        <w:shd w:val="clear" w:color="auto" w:fill="FFFFFF" w:themeFill="background1"/>
        <w:ind w:left="0"/>
        <w:rPr>
          <w:sz w:val="28"/>
          <w:szCs w:val="28"/>
        </w:rPr>
      </w:pPr>
      <w:r w:rsidRPr="00845005">
        <w:rPr>
          <w:sz w:val="28"/>
          <w:szCs w:val="28"/>
        </w:rPr>
        <w:t>Многие из них описаны как обладающие вращательным движением</w:t>
      </w:r>
    </w:p>
    <w:p w:rsidR="00845005" w:rsidRDefault="00845005" w:rsidP="00845005">
      <w:pPr>
        <w:pStyle w:val="a3"/>
        <w:numPr>
          <w:ilvl w:val="0"/>
          <w:numId w:val="5"/>
        </w:numPr>
        <w:shd w:val="clear" w:color="auto" w:fill="FFFFFF" w:themeFill="background1"/>
        <w:ind w:left="0"/>
        <w:rPr>
          <w:sz w:val="28"/>
          <w:szCs w:val="28"/>
        </w:rPr>
      </w:pPr>
      <w:r w:rsidRPr="00845005">
        <w:rPr>
          <w:sz w:val="28"/>
          <w:szCs w:val="28"/>
        </w:rPr>
        <w:lastRenderedPageBreak/>
        <w:t>Наблюдатели редко сообщают о чувстве жжения, хотя в некоторых случаях исчезновение шара сопровождается выделением тепла.</w:t>
      </w:r>
    </w:p>
    <w:p w:rsidR="00845005" w:rsidRDefault="00845005" w:rsidP="00845005">
      <w:pPr>
        <w:pStyle w:val="a3"/>
        <w:numPr>
          <w:ilvl w:val="0"/>
          <w:numId w:val="5"/>
        </w:numPr>
        <w:shd w:val="clear" w:color="auto" w:fill="FFFFFF" w:themeFill="background1"/>
        <w:ind w:left="0"/>
        <w:rPr>
          <w:sz w:val="28"/>
          <w:szCs w:val="28"/>
        </w:rPr>
      </w:pPr>
      <w:r w:rsidRPr="00845005">
        <w:rPr>
          <w:sz w:val="28"/>
          <w:szCs w:val="28"/>
        </w:rPr>
        <w:t>Некоторые из них проявляют интерес к металлическим предметам и могут перемещаться вдоль проводников, таких как провода или металлические ограждения.</w:t>
      </w:r>
    </w:p>
    <w:p w:rsidR="00845005" w:rsidRDefault="00845005" w:rsidP="00845005">
      <w:pPr>
        <w:pStyle w:val="a3"/>
        <w:numPr>
          <w:ilvl w:val="0"/>
          <w:numId w:val="5"/>
        </w:numPr>
        <w:shd w:val="clear" w:color="auto" w:fill="FFFFFF" w:themeFill="background1"/>
        <w:ind w:left="0"/>
        <w:rPr>
          <w:sz w:val="28"/>
          <w:szCs w:val="28"/>
        </w:rPr>
      </w:pPr>
      <w:r w:rsidRPr="00845005">
        <w:rPr>
          <w:sz w:val="28"/>
          <w:szCs w:val="28"/>
        </w:rPr>
        <w:t>Некоторые из них появляются внутри зданий, проникая через закрытые двери и окна</w:t>
      </w:r>
    </w:p>
    <w:p w:rsidR="00845005" w:rsidRDefault="00845005" w:rsidP="00845005">
      <w:pPr>
        <w:pStyle w:val="a3"/>
        <w:numPr>
          <w:ilvl w:val="0"/>
          <w:numId w:val="5"/>
        </w:numPr>
        <w:shd w:val="clear" w:color="auto" w:fill="FFFFFF" w:themeFill="background1"/>
        <w:ind w:left="0"/>
        <w:rPr>
          <w:sz w:val="28"/>
          <w:szCs w:val="28"/>
        </w:rPr>
      </w:pPr>
      <w:r w:rsidRPr="00845005">
        <w:rPr>
          <w:sz w:val="28"/>
          <w:szCs w:val="28"/>
        </w:rPr>
        <w:t>Некоторые из них появлялись внутри металлических летательных аппаратов, проникали внутрь и покидали их, не причиняя никакого вреда</w:t>
      </w:r>
    </w:p>
    <w:p w:rsidR="00845005" w:rsidRDefault="00845005" w:rsidP="00845005">
      <w:pPr>
        <w:pStyle w:val="a3"/>
        <w:numPr>
          <w:ilvl w:val="0"/>
          <w:numId w:val="5"/>
        </w:numPr>
        <w:shd w:val="clear" w:color="auto" w:fill="FFFFFF" w:themeFill="background1"/>
        <w:ind w:left="0"/>
        <w:rPr>
          <w:sz w:val="28"/>
          <w:szCs w:val="28"/>
        </w:rPr>
      </w:pPr>
      <w:r w:rsidRPr="00845005">
        <w:rPr>
          <w:sz w:val="28"/>
          <w:szCs w:val="28"/>
        </w:rPr>
        <w:t>Исчезновение шара обычно происходит быстро и может быть как бесшумным, так и сопровождающимся взрывом</w:t>
      </w:r>
    </w:p>
    <w:p w:rsidR="00845005" w:rsidRDefault="00845005" w:rsidP="00E91467">
      <w:pPr>
        <w:pStyle w:val="a3"/>
        <w:numPr>
          <w:ilvl w:val="0"/>
          <w:numId w:val="5"/>
        </w:numPr>
        <w:shd w:val="clear" w:color="auto" w:fill="FFFFFF" w:themeFill="background1"/>
        <w:ind w:left="0"/>
        <w:rPr>
          <w:sz w:val="28"/>
          <w:szCs w:val="28"/>
        </w:rPr>
      </w:pPr>
      <w:r w:rsidRPr="00845005">
        <w:rPr>
          <w:sz w:val="28"/>
          <w:szCs w:val="28"/>
        </w:rPr>
        <w:t>Часто поступают сообщения о запахах, напоминающих озон, горящую серу или оксиды азота</w:t>
      </w:r>
    </w:p>
    <w:p w:rsidR="001D0670" w:rsidRPr="00845005" w:rsidRDefault="001D0670" w:rsidP="00E91467">
      <w:pPr>
        <w:pStyle w:val="a3"/>
        <w:numPr>
          <w:ilvl w:val="0"/>
          <w:numId w:val="5"/>
        </w:numPr>
        <w:shd w:val="clear" w:color="auto" w:fill="FFFFFF" w:themeFill="background1"/>
        <w:ind w:left="0"/>
        <w:rPr>
          <w:sz w:val="28"/>
          <w:szCs w:val="28"/>
        </w:rPr>
      </w:pPr>
      <w:r w:rsidRPr="001D0670">
        <w:rPr>
          <w:bCs/>
          <w:sz w:val="28"/>
          <w:szCs w:val="28"/>
        </w:rPr>
        <w:t>Шаровая молния состоит из плазмы</w:t>
      </w:r>
      <w:r w:rsidRPr="001D0670">
        <w:rPr>
          <w:sz w:val="28"/>
          <w:szCs w:val="28"/>
        </w:rPr>
        <w:t> — ионизированного газа, содержащего свободные электроны, положительно и отрицательно заряженные ионы. </w:t>
      </w:r>
    </w:p>
    <w:p w:rsidR="00845005" w:rsidRDefault="003501AB" w:rsidP="00E91467">
      <w:pPr>
        <w:shd w:val="clear" w:color="auto" w:fill="FFFFFF" w:themeFill="background1"/>
        <w:rPr>
          <w:b/>
          <w:i/>
          <w:sz w:val="48"/>
          <w:szCs w:val="48"/>
          <w:u w:val="single"/>
        </w:rPr>
      </w:pPr>
      <w:r w:rsidRPr="003501AB">
        <w:rPr>
          <w:b/>
          <w:i/>
          <w:sz w:val="48"/>
          <w:szCs w:val="48"/>
          <w:u w:val="single"/>
        </w:rPr>
        <w:t xml:space="preserve">Глава </w:t>
      </w:r>
      <w:r>
        <w:rPr>
          <w:b/>
          <w:i/>
          <w:sz w:val="48"/>
          <w:szCs w:val="48"/>
          <w:u w:val="single"/>
        </w:rPr>
        <w:t>3</w:t>
      </w:r>
      <w:r w:rsidRPr="003501AB">
        <w:rPr>
          <w:b/>
          <w:i/>
          <w:sz w:val="48"/>
          <w:szCs w:val="48"/>
          <w:u w:val="single"/>
        </w:rPr>
        <w:t xml:space="preserve"> </w:t>
      </w:r>
      <w:r w:rsidR="00845005" w:rsidRPr="00845005">
        <w:rPr>
          <w:b/>
          <w:i/>
          <w:sz w:val="48"/>
          <w:szCs w:val="48"/>
          <w:u w:val="single"/>
        </w:rPr>
        <w:t>Как вести себя при встрече с шаровой молнией?</w:t>
      </w:r>
    </w:p>
    <w:p w:rsidR="00845005" w:rsidRPr="00845005" w:rsidRDefault="00845005" w:rsidP="00845005">
      <w:pPr>
        <w:shd w:val="clear" w:color="auto" w:fill="FFFFFF" w:themeFill="background1"/>
        <w:rPr>
          <w:sz w:val="28"/>
          <w:szCs w:val="28"/>
        </w:rPr>
      </w:pPr>
      <w:r w:rsidRPr="00845005">
        <w:rPr>
          <w:sz w:val="28"/>
          <w:szCs w:val="28"/>
        </w:rPr>
        <w:t>Вот несколько рекомендаций при встрече с ней:</w:t>
      </w:r>
    </w:p>
    <w:p w:rsidR="00845005" w:rsidRPr="00845005" w:rsidRDefault="00845005" w:rsidP="00845005">
      <w:pPr>
        <w:pStyle w:val="a4"/>
        <w:rPr>
          <w:sz w:val="28"/>
          <w:szCs w:val="28"/>
        </w:rPr>
      </w:pPr>
      <w:r w:rsidRPr="00845005">
        <w:rPr>
          <w:sz w:val="28"/>
          <w:szCs w:val="28"/>
        </w:rPr>
        <w:t>1.Электроприборы в грозу должны быть выключены. Находясь на улице, стоит выключить мобильный телефон.</w:t>
      </w:r>
    </w:p>
    <w:p w:rsidR="00845005" w:rsidRPr="00845005" w:rsidRDefault="00845005" w:rsidP="00845005">
      <w:pPr>
        <w:pStyle w:val="a4"/>
        <w:rPr>
          <w:sz w:val="28"/>
          <w:szCs w:val="28"/>
        </w:rPr>
      </w:pPr>
      <w:r w:rsidRPr="00845005">
        <w:rPr>
          <w:sz w:val="28"/>
          <w:szCs w:val="28"/>
        </w:rPr>
        <w:t>2.При наблюдении в доме на стенах подозрительных ярких отсветов необходимо срочно захлопнуть окно – это шаровая молния.</w:t>
      </w:r>
    </w:p>
    <w:p w:rsidR="000B26D3" w:rsidRPr="000B26D3" w:rsidRDefault="000B26D3" w:rsidP="000B26D3">
      <w:pPr>
        <w:pStyle w:val="a4"/>
        <w:rPr>
          <w:sz w:val="28"/>
          <w:szCs w:val="28"/>
        </w:rPr>
      </w:pPr>
      <w:r>
        <w:rPr>
          <w:sz w:val="28"/>
          <w:szCs w:val="28"/>
        </w:rPr>
        <w:t>3</w:t>
      </w:r>
      <w:r w:rsidR="00845005" w:rsidRPr="00845005">
        <w:rPr>
          <w:sz w:val="28"/>
          <w:szCs w:val="28"/>
        </w:rPr>
        <w:t>.</w:t>
      </w:r>
      <w:r w:rsidRPr="000B26D3">
        <w:t xml:space="preserve"> </w:t>
      </w:r>
      <w:r w:rsidRPr="000B26D3">
        <w:rPr>
          <w:sz w:val="28"/>
          <w:szCs w:val="28"/>
        </w:rPr>
        <w:t>шаровые молнии часто движутся под действием потоков воздуха.</w:t>
      </w:r>
    </w:p>
    <w:p w:rsidR="000B26D3" w:rsidRPr="000B26D3" w:rsidRDefault="000B26D3" w:rsidP="000B26D3">
      <w:pPr>
        <w:pStyle w:val="a4"/>
        <w:rPr>
          <w:sz w:val="28"/>
          <w:szCs w:val="28"/>
        </w:rPr>
      </w:pPr>
      <w:r w:rsidRPr="000B26D3">
        <w:rPr>
          <w:sz w:val="28"/>
          <w:szCs w:val="28"/>
        </w:rPr>
        <w:t>Поэтому лучше держаться с наветренной стороны относительно</w:t>
      </w:r>
    </w:p>
    <w:p w:rsidR="000B26D3" w:rsidRPr="000B26D3" w:rsidRDefault="000B26D3" w:rsidP="000B26D3">
      <w:pPr>
        <w:pStyle w:val="a4"/>
        <w:rPr>
          <w:sz w:val="28"/>
          <w:szCs w:val="28"/>
        </w:rPr>
      </w:pPr>
      <w:r w:rsidRPr="000B26D3">
        <w:rPr>
          <w:sz w:val="28"/>
          <w:szCs w:val="28"/>
        </w:rPr>
        <w:t>движения шаровой молнии. Находясь в помещении вместе с шаровой</w:t>
      </w:r>
    </w:p>
    <w:p w:rsidR="000B26D3" w:rsidRPr="000B26D3" w:rsidRDefault="000B26D3" w:rsidP="000B26D3">
      <w:pPr>
        <w:pStyle w:val="a4"/>
        <w:rPr>
          <w:sz w:val="28"/>
          <w:szCs w:val="28"/>
        </w:rPr>
      </w:pPr>
      <w:r w:rsidRPr="000B26D3">
        <w:rPr>
          <w:sz w:val="28"/>
          <w:szCs w:val="28"/>
        </w:rPr>
        <w:t>молнией, не находитесь на сквозняке, так как в этом случае, шаровая</w:t>
      </w:r>
    </w:p>
    <w:p w:rsidR="000B26D3" w:rsidRPr="000B26D3" w:rsidRDefault="000B26D3" w:rsidP="000B26D3">
      <w:pPr>
        <w:pStyle w:val="a4"/>
        <w:rPr>
          <w:sz w:val="28"/>
          <w:szCs w:val="28"/>
        </w:rPr>
      </w:pPr>
      <w:r w:rsidRPr="000B26D3">
        <w:rPr>
          <w:sz w:val="28"/>
          <w:szCs w:val="28"/>
        </w:rPr>
        <w:t>молния обязательно будет приближаться к вам</w:t>
      </w:r>
    </w:p>
    <w:p w:rsidR="000B26D3" w:rsidRPr="000B26D3" w:rsidRDefault="000B26D3" w:rsidP="000B26D3">
      <w:pPr>
        <w:pStyle w:val="a4"/>
        <w:rPr>
          <w:sz w:val="28"/>
          <w:szCs w:val="28"/>
        </w:rPr>
      </w:pPr>
      <w:r>
        <w:rPr>
          <w:sz w:val="28"/>
          <w:szCs w:val="28"/>
        </w:rPr>
        <w:t>4</w:t>
      </w:r>
      <w:r w:rsidR="00845005" w:rsidRPr="000B26D3">
        <w:rPr>
          <w:sz w:val="28"/>
          <w:szCs w:val="28"/>
        </w:rPr>
        <w:t>.Нельзя стоять на месте и паниковать. Если дверной проём недалеко, а шаровая молния на другом конце комнаты, можно аккуратно выйти и укрыться за дверью.</w:t>
      </w:r>
    </w:p>
    <w:p w:rsidR="000B26D3" w:rsidRPr="000B26D3" w:rsidRDefault="000B26D3" w:rsidP="000B26D3">
      <w:pPr>
        <w:pStyle w:val="a4"/>
        <w:rPr>
          <w:sz w:val="28"/>
          <w:szCs w:val="28"/>
        </w:rPr>
      </w:pPr>
      <w:r>
        <w:rPr>
          <w:sz w:val="28"/>
          <w:szCs w:val="28"/>
        </w:rPr>
        <w:t>5.</w:t>
      </w:r>
      <w:r w:rsidRPr="000B26D3">
        <w:rPr>
          <w:sz w:val="28"/>
          <w:szCs w:val="28"/>
        </w:rPr>
        <w:t>Никогда не бегите от шаровой молнии. Ваш бег создает поток воздуха,</w:t>
      </w:r>
    </w:p>
    <w:p w:rsidR="000B26D3" w:rsidRPr="000B26D3" w:rsidRDefault="000B26D3" w:rsidP="000B26D3">
      <w:pPr>
        <w:pStyle w:val="a4"/>
        <w:rPr>
          <w:sz w:val="28"/>
          <w:szCs w:val="28"/>
        </w:rPr>
      </w:pPr>
      <w:r w:rsidRPr="000B26D3">
        <w:rPr>
          <w:sz w:val="28"/>
          <w:szCs w:val="28"/>
        </w:rPr>
        <w:t>который тянет молнию за вами</w:t>
      </w:r>
      <w:r>
        <w:rPr>
          <w:sz w:val="28"/>
          <w:szCs w:val="28"/>
        </w:rPr>
        <w:t>.</w:t>
      </w:r>
    </w:p>
    <w:p w:rsidR="000B26D3" w:rsidRPr="000B26D3" w:rsidRDefault="000B26D3" w:rsidP="000B26D3">
      <w:pPr>
        <w:pStyle w:val="a4"/>
        <w:rPr>
          <w:sz w:val="28"/>
          <w:szCs w:val="28"/>
        </w:rPr>
      </w:pPr>
      <w:r>
        <w:rPr>
          <w:sz w:val="28"/>
          <w:szCs w:val="28"/>
        </w:rPr>
        <w:t>6.</w:t>
      </w:r>
      <w:r w:rsidRPr="000B26D3">
        <w:rPr>
          <w:sz w:val="28"/>
          <w:szCs w:val="28"/>
        </w:rPr>
        <w:t>нужно постараться осторожно и плавно свернуть с пути следования</w:t>
      </w:r>
    </w:p>
    <w:p w:rsidR="000B26D3" w:rsidRPr="000B26D3" w:rsidRDefault="000B26D3" w:rsidP="000B26D3">
      <w:pPr>
        <w:pStyle w:val="a4"/>
        <w:rPr>
          <w:sz w:val="28"/>
          <w:szCs w:val="28"/>
        </w:rPr>
      </w:pPr>
      <w:r w:rsidRPr="000B26D3">
        <w:rPr>
          <w:sz w:val="28"/>
          <w:szCs w:val="28"/>
        </w:rPr>
        <w:t>шаровой молнии и держаться дальше от нее, но не поворачиваясь к ней</w:t>
      </w:r>
    </w:p>
    <w:p w:rsidR="000B26D3" w:rsidRDefault="000B26D3" w:rsidP="000B26D3">
      <w:pPr>
        <w:pStyle w:val="a4"/>
        <w:rPr>
          <w:sz w:val="28"/>
          <w:szCs w:val="28"/>
        </w:rPr>
      </w:pPr>
      <w:r w:rsidRPr="000B26D3">
        <w:rPr>
          <w:sz w:val="28"/>
          <w:szCs w:val="28"/>
        </w:rPr>
        <w:t>спиной</w:t>
      </w:r>
      <w:r>
        <w:rPr>
          <w:sz w:val="28"/>
          <w:szCs w:val="28"/>
        </w:rPr>
        <w:t>.</w:t>
      </w:r>
    </w:p>
    <w:p w:rsidR="000B26D3" w:rsidRPr="000B26D3" w:rsidRDefault="000B26D3" w:rsidP="000B26D3">
      <w:pPr>
        <w:pStyle w:val="a4"/>
        <w:rPr>
          <w:sz w:val="28"/>
          <w:szCs w:val="28"/>
        </w:rPr>
      </w:pPr>
      <w:r>
        <w:rPr>
          <w:sz w:val="28"/>
          <w:szCs w:val="28"/>
        </w:rPr>
        <w:t>7.</w:t>
      </w:r>
      <w:r w:rsidRPr="000B26D3">
        <w:t xml:space="preserve"> </w:t>
      </w:r>
      <w:r w:rsidRPr="000B26D3">
        <w:rPr>
          <w:sz w:val="28"/>
          <w:szCs w:val="28"/>
        </w:rPr>
        <w:t>не бросайте в шаровую молнию камнями, палками, мячами, и тем</w:t>
      </w:r>
    </w:p>
    <w:p w:rsidR="000B26D3" w:rsidRPr="000B26D3" w:rsidRDefault="000B26D3" w:rsidP="000B26D3">
      <w:pPr>
        <w:pStyle w:val="a4"/>
        <w:rPr>
          <w:sz w:val="28"/>
          <w:szCs w:val="28"/>
        </w:rPr>
      </w:pPr>
      <w:r w:rsidRPr="000B26D3">
        <w:rPr>
          <w:sz w:val="28"/>
          <w:szCs w:val="28"/>
        </w:rPr>
        <w:lastRenderedPageBreak/>
        <w:t>более не дотрагивайтесь до нее руками, шаровая молния может</w:t>
      </w:r>
    </w:p>
    <w:p w:rsidR="000B26D3" w:rsidRPr="000B26D3" w:rsidRDefault="000B26D3" w:rsidP="000B26D3">
      <w:pPr>
        <w:pStyle w:val="a4"/>
        <w:rPr>
          <w:sz w:val="28"/>
          <w:szCs w:val="28"/>
        </w:rPr>
      </w:pPr>
      <w:r w:rsidRPr="000B26D3">
        <w:rPr>
          <w:sz w:val="28"/>
          <w:szCs w:val="28"/>
        </w:rPr>
        <w:t>взорваться с силой разорвавшегося снаряда или мины.</w:t>
      </w:r>
    </w:p>
    <w:p w:rsidR="000B26D3" w:rsidRPr="000B26D3" w:rsidRDefault="000B26D3" w:rsidP="000B26D3">
      <w:pPr>
        <w:pStyle w:val="a4"/>
        <w:rPr>
          <w:sz w:val="28"/>
          <w:szCs w:val="28"/>
        </w:rPr>
      </w:pPr>
      <w:r>
        <w:rPr>
          <w:sz w:val="28"/>
          <w:szCs w:val="28"/>
        </w:rPr>
        <w:t>8.</w:t>
      </w:r>
      <w:r w:rsidRPr="000B26D3">
        <w:rPr>
          <w:sz w:val="28"/>
          <w:szCs w:val="28"/>
        </w:rPr>
        <w:t>при поражении человека шаровой молнией, пострадавшего следует</w:t>
      </w:r>
    </w:p>
    <w:p w:rsidR="000B26D3" w:rsidRPr="000B26D3" w:rsidRDefault="000B26D3" w:rsidP="000B26D3">
      <w:pPr>
        <w:pStyle w:val="a4"/>
        <w:rPr>
          <w:sz w:val="28"/>
          <w:szCs w:val="28"/>
        </w:rPr>
      </w:pPr>
      <w:r w:rsidRPr="000B26D3">
        <w:rPr>
          <w:sz w:val="28"/>
          <w:szCs w:val="28"/>
        </w:rPr>
        <w:t>перенести в сухое помещение со свежим воздухом, накрыть теплым</w:t>
      </w:r>
    </w:p>
    <w:p w:rsidR="000B26D3" w:rsidRPr="000B26D3" w:rsidRDefault="000B26D3" w:rsidP="000B26D3">
      <w:pPr>
        <w:pStyle w:val="a4"/>
        <w:rPr>
          <w:sz w:val="28"/>
          <w:szCs w:val="28"/>
        </w:rPr>
      </w:pPr>
      <w:r w:rsidRPr="000B26D3">
        <w:rPr>
          <w:sz w:val="28"/>
          <w:szCs w:val="28"/>
        </w:rPr>
        <w:t>одеялом, начать делать искусственное дыхание и немедленно вызвать</w:t>
      </w:r>
    </w:p>
    <w:p w:rsidR="000B26D3" w:rsidRPr="000B26D3" w:rsidRDefault="000B26D3" w:rsidP="000B26D3">
      <w:pPr>
        <w:pStyle w:val="a4"/>
        <w:rPr>
          <w:sz w:val="28"/>
          <w:szCs w:val="28"/>
        </w:rPr>
      </w:pPr>
      <w:r w:rsidRPr="000B26D3">
        <w:rPr>
          <w:sz w:val="28"/>
          <w:szCs w:val="28"/>
        </w:rPr>
        <w:t>скорую помощь.</w:t>
      </w:r>
    </w:p>
    <w:p w:rsidR="000B26D3" w:rsidRPr="000B26D3" w:rsidRDefault="000B26D3" w:rsidP="000B26D3">
      <w:pPr>
        <w:pStyle w:val="a4"/>
        <w:rPr>
          <w:sz w:val="28"/>
          <w:szCs w:val="28"/>
        </w:rPr>
      </w:pPr>
      <w:r>
        <w:rPr>
          <w:sz w:val="28"/>
          <w:szCs w:val="28"/>
        </w:rPr>
        <w:t>9.</w:t>
      </w:r>
      <w:r w:rsidRPr="000B26D3">
        <w:rPr>
          <w:sz w:val="28"/>
          <w:szCs w:val="28"/>
        </w:rPr>
        <w:t>Если при появлении шаровой молнии вы от волнения забудете все эти</w:t>
      </w:r>
    </w:p>
    <w:p w:rsidR="000B26D3" w:rsidRPr="000B26D3" w:rsidRDefault="000B26D3" w:rsidP="000B26D3">
      <w:pPr>
        <w:pStyle w:val="a4"/>
        <w:rPr>
          <w:sz w:val="28"/>
          <w:szCs w:val="28"/>
        </w:rPr>
      </w:pPr>
      <w:r w:rsidRPr="000B26D3">
        <w:rPr>
          <w:sz w:val="28"/>
          <w:szCs w:val="28"/>
        </w:rPr>
        <w:t>правила, то запомните хотя бы главное: с шаровой молнией надо вести</w:t>
      </w:r>
    </w:p>
    <w:p w:rsidR="000B26D3" w:rsidRPr="000B26D3" w:rsidRDefault="000B26D3" w:rsidP="000B26D3">
      <w:pPr>
        <w:pStyle w:val="a4"/>
        <w:rPr>
          <w:sz w:val="28"/>
          <w:szCs w:val="28"/>
        </w:rPr>
      </w:pPr>
      <w:r w:rsidRPr="000B26D3">
        <w:rPr>
          <w:sz w:val="28"/>
          <w:szCs w:val="28"/>
        </w:rPr>
        <w:t>себя точно так же, как со злой собакой: главное не бежать, а плавно и</w:t>
      </w:r>
    </w:p>
    <w:p w:rsidR="000B26D3" w:rsidRPr="000B26D3" w:rsidRDefault="000B26D3" w:rsidP="000B26D3">
      <w:pPr>
        <w:pStyle w:val="a4"/>
        <w:rPr>
          <w:sz w:val="28"/>
          <w:szCs w:val="28"/>
        </w:rPr>
      </w:pPr>
      <w:r w:rsidRPr="000B26D3">
        <w:rPr>
          <w:sz w:val="28"/>
          <w:szCs w:val="28"/>
        </w:rPr>
        <w:t>медленно уйти с траектории ее движения.</w:t>
      </w:r>
    </w:p>
    <w:p w:rsidR="00845005" w:rsidRDefault="00845005" w:rsidP="000B26D3">
      <w:pPr>
        <w:shd w:val="clear" w:color="auto" w:fill="FFFFFF" w:themeFill="background1"/>
        <w:ind w:firstLine="426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845005">
        <w:rPr>
          <w:sz w:val="28"/>
          <w:szCs w:val="28"/>
        </w:rPr>
        <w:t>И конечно же самое главное правило при появлении шаровой молнии — будь то в квартире или на улице — не паниковать и не делать резких движений. Никуда не бегите! Молнии очень восприимчивы к завихрениям воздуха, которые мы создаём при беге и прочих движениях и которые тянут ее за собой. Оторваться от шаровой молнии можно только на машине, но никак не своим ходом. Постарайтесь тихо свернуть с пути молнии и держаться дальше от нее.</w:t>
      </w:r>
    </w:p>
    <w:p w:rsidR="001D0670" w:rsidRDefault="001D0670" w:rsidP="00845005">
      <w:pPr>
        <w:shd w:val="clear" w:color="auto" w:fill="FFFFFF" w:themeFill="background1"/>
        <w:rPr>
          <w:b/>
          <w:i/>
          <w:sz w:val="48"/>
          <w:szCs w:val="48"/>
          <w:u w:val="single"/>
        </w:rPr>
      </w:pPr>
      <w:r w:rsidRPr="001D0670">
        <w:rPr>
          <w:b/>
          <w:i/>
          <w:sz w:val="48"/>
          <w:szCs w:val="48"/>
          <w:u w:val="single"/>
        </w:rPr>
        <w:t>Список литературы</w:t>
      </w:r>
      <w:r>
        <w:rPr>
          <w:b/>
          <w:i/>
          <w:sz w:val="48"/>
          <w:szCs w:val="48"/>
          <w:u w:val="single"/>
        </w:rPr>
        <w:t>:</w:t>
      </w:r>
    </w:p>
    <w:p w:rsidR="00877FF4" w:rsidRPr="00877FF4" w:rsidRDefault="00877FF4" w:rsidP="00877FF4">
      <w:pPr>
        <w:shd w:val="clear" w:color="auto" w:fill="FFFFFF" w:themeFill="background1"/>
        <w:rPr>
          <w:sz w:val="28"/>
          <w:szCs w:val="28"/>
        </w:rPr>
      </w:pPr>
      <w:r w:rsidRPr="00877FF4">
        <w:rPr>
          <w:sz w:val="28"/>
          <w:szCs w:val="28"/>
        </w:rPr>
        <w:t>https://trends.rbc.ru/trends/social/64955e769a7947a2eb77fcfeь - Что такое шаровая молния и существует ли она в реальности</w:t>
      </w:r>
    </w:p>
    <w:p w:rsidR="00877FF4" w:rsidRPr="00877FF4" w:rsidRDefault="00877FF4" w:rsidP="00877FF4">
      <w:pPr>
        <w:shd w:val="clear" w:color="auto" w:fill="FFFFFF" w:themeFill="background1"/>
        <w:rPr>
          <w:sz w:val="28"/>
          <w:szCs w:val="28"/>
        </w:rPr>
      </w:pPr>
      <w:r w:rsidRPr="00877FF4">
        <w:rPr>
          <w:sz w:val="28"/>
          <w:szCs w:val="28"/>
        </w:rPr>
        <w:t>https://ru.wikipedia.org/wiki/%D0%A8%D0%B0%D1%80%D0%BE%D0%B2%D0%B0%D1%8F_%D0%BC%D0%BE%D0%BB%D0%BD%D0%B8%D1%8F – шаровая молния</w:t>
      </w:r>
    </w:p>
    <w:p w:rsidR="00845005" w:rsidRPr="00E91467" w:rsidRDefault="00845005" w:rsidP="00E91467">
      <w:pPr>
        <w:shd w:val="clear" w:color="auto" w:fill="FFFFFF" w:themeFill="background1"/>
        <w:rPr>
          <w:sz w:val="28"/>
          <w:szCs w:val="28"/>
        </w:rPr>
      </w:pPr>
    </w:p>
    <w:p w:rsidR="001F5C49" w:rsidRPr="00E91467" w:rsidRDefault="001F5C49" w:rsidP="00E91467">
      <w:pPr>
        <w:shd w:val="clear" w:color="auto" w:fill="FFFFFF" w:themeFill="background1"/>
        <w:rPr>
          <w:sz w:val="28"/>
          <w:szCs w:val="28"/>
        </w:rPr>
      </w:pPr>
    </w:p>
    <w:p w:rsidR="001F5C49" w:rsidRPr="001F5C49" w:rsidRDefault="001F5C49" w:rsidP="001F5C49">
      <w:pPr>
        <w:rPr>
          <w:sz w:val="28"/>
          <w:szCs w:val="28"/>
        </w:rPr>
      </w:pPr>
    </w:p>
    <w:p w:rsidR="001F5C49" w:rsidRPr="001F5C49" w:rsidRDefault="001F5C49" w:rsidP="001F5C49">
      <w:pPr>
        <w:rPr>
          <w:sz w:val="28"/>
          <w:szCs w:val="28"/>
        </w:rPr>
      </w:pPr>
    </w:p>
    <w:p w:rsidR="001F5C49" w:rsidRPr="001F5C49" w:rsidRDefault="001F5C49">
      <w:pPr>
        <w:rPr>
          <w:sz w:val="28"/>
          <w:szCs w:val="28"/>
        </w:rPr>
      </w:pPr>
    </w:p>
    <w:sectPr w:rsidR="001F5C49" w:rsidRPr="001F5C49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4DD8" w:rsidRDefault="00C74DD8" w:rsidP="008570AD">
      <w:pPr>
        <w:spacing w:after="0" w:line="240" w:lineRule="auto"/>
      </w:pPr>
      <w:r>
        <w:separator/>
      </w:r>
    </w:p>
  </w:endnote>
  <w:endnote w:type="continuationSeparator" w:id="0">
    <w:p w:rsidR="00C74DD8" w:rsidRDefault="00C74DD8" w:rsidP="008570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13121266"/>
      <w:docPartObj>
        <w:docPartGallery w:val="Page Numbers (Bottom of Page)"/>
        <w:docPartUnique/>
      </w:docPartObj>
    </w:sdtPr>
    <w:sdtEndPr/>
    <w:sdtContent>
      <w:p w:rsidR="00834D7F" w:rsidRDefault="00834D7F" w:rsidP="00834D7F">
        <w:pPr>
          <w:pStyle w:val="a8"/>
          <w:shd w:val="clear" w:color="auto" w:fill="FFFFFF" w:themeFill="background1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65D58">
          <w:rPr>
            <w:noProof/>
          </w:rPr>
          <w:t>2</w:t>
        </w:r>
        <w:r>
          <w:fldChar w:fldCharType="end"/>
        </w:r>
      </w:p>
    </w:sdtContent>
  </w:sdt>
  <w:p w:rsidR="008570AD" w:rsidRDefault="008570A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4DD8" w:rsidRDefault="00C74DD8" w:rsidP="008570AD">
      <w:pPr>
        <w:spacing w:after="0" w:line="240" w:lineRule="auto"/>
      </w:pPr>
      <w:r>
        <w:separator/>
      </w:r>
    </w:p>
  </w:footnote>
  <w:footnote w:type="continuationSeparator" w:id="0">
    <w:p w:rsidR="00C74DD8" w:rsidRDefault="00C74DD8" w:rsidP="008570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FD0933"/>
    <w:multiLevelType w:val="hybridMultilevel"/>
    <w:tmpl w:val="09F8AF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2A79A0"/>
    <w:multiLevelType w:val="multilevel"/>
    <w:tmpl w:val="B83EA352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268864DA"/>
    <w:multiLevelType w:val="multilevel"/>
    <w:tmpl w:val="B83EA352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2D9855F0"/>
    <w:multiLevelType w:val="hybridMultilevel"/>
    <w:tmpl w:val="6B94AAA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1DB5787"/>
    <w:multiLevelType w:val="hybridMultilevel"/>
    <w:tmpl w:val="B358ED32"/>
    <w:lvl w:ilvl="0" w:tplc="88022A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284676"/>
    <w:multiLevelType w:val="multilevel"/>
    <w:tmpl w:val="B1A6CF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DA52F42"/>
    <w:multiLevelType w:val="multilevel"/>
    <w:tmpl w:val="0A1AC0C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3ED664B7"/>
    <w:multiLevelType w:val="hybridMultilevel"/>
    <w:tmpl w:val="F9D874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6865EA"/>
    <w:multiLevelType w:val="hybridMultilevel"/>
    <w:tmpl w:val="1D6654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7D3299"/>
    <w:multiLevelType w:val="hybridMultilevel"/>
    <w:tmpl w:val="A39034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9"/>
  </w:num>
  <w:num w:numId="3">
    <w:abstractNumId w:val="7"/>
  </w:num>
  <w:num w:numId="4">
    <w:abstractNumId w:val="8"/>
  </w:num>
  <w:num w:numId="5">
    <w:abstractNumId w:val="0"/>
  </w:num>
  <w:num w:numId="6">
    <w:abstractNumId w:val="5"/>
  </w:num>
  <w:num w:numId="7">
    <w:abstractNumId w:val="4"/>
  </w:num>
  <w:num w:numId="8">
    <w:abstractNumId w:val="2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F80"/>
    <w:rsid w:val="00065D58"/>
    <w:rsid w:val="000B26D3"/>
    <w:rsid w:val="000E5BD8"/>
    <w:rsid w:val="000F37AF"/>
    <w:rsid w:val="0012608F"/>
    <w:rsid w:val="001D0670"/>
    <w:rsid w:val="001F5C49"/>
    <w:rsid w:val="003501AB"/>
    <w:rsid w:val="0036422D"/>
    <w:rsid w:val="00475B1E"/>
    <w:rsid w:val="006700FE"/>
    <w:rsid w:val="007B0286"/>
    <w:rsid w:val="00834D7F"/>
    <w:rsid w:val="00845005"/>
    <w:rsid w:val="008570AD"/>
    <w:rsid w:val="00877FF4"/>
    <w:rsid w:val="008C722D"/>
    <w:rsid w:val="00AC3D74"/>
    <w:rsid w:val="00AD0EF5"/>
    <w:rsid w:val="00B94A86"/>
    <w:rsid w:val="00C74DD8"/>
    <w:rsid w:val="00E91467"/>
    <w:rsid w:val="00EA2F80"/>
    <w:rsid w:val="00F66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144326D-209E-4601-AF9B-25A18B268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5C49"/>
    <w:pPr>
      <w:ind w:left="720"/>
      <w:contextualSpacing/>
    </w:pPr>
  </w:style>
  <w:style w:type="paragraph" w:customStyle="1" w:styleId="c5">
    <w:name w:val="c5"/>
    <w:basedOn w:val="a"/>
    <w:rsid w:val="001F5C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F5C49"/>
  </w:style>
  <w:style w:type="paragraph" w:styleId="a4">
    <w:name w:val="No Spacing"/>
    <w:uiPriority w:val="1"/>
    <w:qFormat/>
    <w:rsid w:val="001F5C49"/>
    <w:pPr>
      <w:spacing w:after="0" w:line="240" w:lineRule="auto"/>
    </w:pPr>
  </w:style>
  <w:style w:type="table" w:styleId="a5">
    <w:name w:val="Table Grid"/>
    <w:basedOn w:val="a1"/>
    <w:uiPriority w:val="59"/>
    <w:rsid w:val="00E914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8570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570AD"/>
  </w:style>
  <w:style w:type="paragraph" w:styleId="a8">
    <w:name w:val="footer"/>
    <w:basedOn w:val="a"/>
    <w:link w:val="a9"/>
    <w:uiPriority w:val="99"/>
    <w:unhideWhenUsed/>
    <w:rsid w:val="008570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570AD"/>
  </w:style>
  <w:style w:type="character" w:styleId="aa">
    <w:name w:val="Hyperlink"/>
    <w:basedOn w:val="a0"/>
    <w:uiPriority w:val="99"/>
    <w:unhideWhenUsed/>
    <w:rsid w:val="001D0670"/>
    <w:rPr>
      <w:color w:val="0000FF" w:themeColor="hyperlink"/>
      <w:u w:val="single"/>
    </w:rPr>
  </w:style>
  <w:style w:type="character" w:styleId="ab">
    <w:name w:val="FollowedHyperlink"/>
    <w:basedOn w:val="a0"/>
    <w:uiPriority w:val="99"/>
    <w:semiHidden/>
    <w:unhideWhenUsed/>
    <w:rsid w:val="001D067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53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5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88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9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132E49-AF7B-4CB1-B9FE-5B0B4175D8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2255</Words>
  <Characters>12854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ACER</cp:lastModifiedBy>
  <cp:revision>11</cp:revision>
  <dcterms:created xsi:type="dcterms:W3CDTF">2024-12-10T10:56:00Z</dcterms:created>
  <dcterms:modified xsi:type="dcterms:W3CDTF">2025-03-26T10:24:00Z</dcterms:modified>
</cp:coreProperties>
</file>