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5C9" w:rsidRPr="001C15C9" w:rsidRDefault="001C15C9" w:rsidP="001C15C9">
      <w:pPr>
        <w:spacing w:line="360" w:lineRule="auto"/>
        <w:jc w:val="center"/>
        <w:rPr>
          <w:rFonts w:ascii="Times New Roman" w:hAnsi="Times New Roman" w:cs="Times New Roman"/>
          <w:color w:val="000000"/>
        </w:rPr>
      </w:pPr>
      <w:r w:rsidRPr="001C15C9">
        <w:rPr>
          <w:rFonts w:ascii="Times New Roman" w:hAnsi="Times New Roman" w:cs="Times New Roman"/>
          <w:color w:val="000000"/>
        </w:rPr>
        <w:t>Комитет по образованию Администрации города Улан-Удэ</w:t>
      </w:r>
    </w:p>
    <w:p w:rsidR="001C15C9" w:rsidRPr="001C15C9" w:rsidRDefault="001C15C9" w:rsidP="001C15C9">
      <w:pPr>
        <w:spacing w:line="360" w:lineRule="auto"/>
        <w:jc w:val="center"/>
        <w:rPr>
          <w:rFonts w:ascii="Times New Roman" w:hAnsi="Times New Roman" w:cs="Times New Roman"/>
          <w:color w:val="000000"/>
        </w:rPr>
      </w:pPr>
      <w:r w:rsidRPr="001C15C9">
        <w:rPr>
          <w:rFonts w:ascii="Times New Roman" w:hAnsi="Times New Roman" w:cs="Times New Roman"/>
          <w:color w:val="000000"/>
        </w:rPr>
        <w:t xml:space="preserve">Муниципальное автономное общеобразовательное учреждение </w:t>
      </w:r>
    </w:p>
    <w:p w:rsidR="001C15C9" w:rsidRPr="001C15C9" w:rsidRDefault="001C15C9" w:rsidP="001C15C9">
      <w:pPr>
        <w:spacing w:line="360" w:lineRule="auto"/>
        <w:jc w:val="center"/>
        <w:rPr>
          <w:rFonts w:ascii="Times New Roman" w:hAnsi="Times New Roman" w:cs="Times New Roman"/>
          <w:color w:val="000000"/>
        </w:rPr>
      </w:pPr>
      <w:r w:rsidRPr="001C15C9">
        <w:rPr>
          <w:rFonts w:ascii="Times New Roman" w:hAnsi="Times New Roman" w:cs="Times New Roman"/>
          <w:color w:val="000000"/>
        </w:rPr>
        <w:t xml:space="preserve"> "Средняя общеобразовательная школа №1 города Улан-Удэ"</w:t>
      </w:r>
    </w:p>
    <w:p w:rsidR="001C15C9" w:rsidRPr="001C15C9" w:rsidRDefault="001C15C9" w:rsidP="001C15C9">
      <w:pPr>
        <w:spacing w:line="360" w:lineRule="auto"/>
        <w:ind w:left="-567"/>
        <w:contextualSpacing/>
        <w:jc w:val="center"/>
        <w:rPr>
          <w:rFonts w:ascii="Times New Roman" w:hAnsi="Times New Roman" w:cs="Times New Roman"/>
          <w:bCs/>
          <w:color w:val="000000"/>
        </w:rPr>
      </w:pPr>
    </w:p>
    <w:p w:rsidR="001C15C9" w:rsidRPr="001C15C9" w:rsidRDefault="001C15C9" w:rsidP="001C15C9">
      <w:pPr>
        <w:spacing w:line="360" w:lineRule="auto"/>
        <w:ind w:left="-567"/>
        <w:contextualSpacing/>
        <w:jc w:val="both"/>
        <w:rPr>
          <w:rFonts w:ascii="Times New Roman" w:hAnsi="Times New Roman" w:cs="Times New Roman"/>
          <w:bCs/>
          <w:color w:val="000000"/>
        </w:rPr>
      </w:pPr>
    </w:p>
    <w:p w:rsidR="001C15C9" w:rsidRPr="001C15C9" w:rsidRDefault="001C15C9" w:rsidP="001C15C9">
      <w:pPr>
        <w:spacing w:line="360" w:lineRule="auto"/>
        <w:ind w:left="-567"/>
        <w:contextualSpacing/>
        <w:jc w:val="both"/>
        <w:rPr>
          <w:rFonts w:ascii="Times New Roman" w:hAnsi="Times New Roman" w:cs="Times New Roman"/>
          <w:b/>
          <w:bCs/>
          <w:color w:val="000000"/>
        </w:rPr>
      </w:pPr>
    </w:p>
    <w:p w:rsidR="001C15C9" w:rsidRPr="001C15C9" w:rsidRDefault="001C15C9" w:rsidP="001C15C9">
      <w:pPr>
        <w:spacing w:line="360" w:lineRule="auto"/>
        <w:contextualSpacing/>
        <w:jc w:val="both"/>
        <w:rPr>
          <w:rFonts w:ascii="Times New Roman" w:hAnsi="Times New Roman" w:cs="Times New Roman"/>
          <w:b/>
          <w:bCs/>
          <w:color w:val="000000"/>
        </w:rPr>
      </w:pPr>
    </w:p>
    <w:p w:rsidR="001C15C9" w:rsidRPr="001C15C9" w:rsidRDefault="001C15C9" w:rsidP="001C15C9">
      <w:pPr>
        <w:spacing w:line="360" w:lineRule="auto"/>
        <w:ind w:left="-567"/>
        <w:contextualSpacing/>
        <w:jc w:val="both"/>
        <w:rPr>
          <w:rFonts w:ascii="Times New Roman" w:hAnsi="Times New Roman" w:cs="Times New Roman"/>
          <w:b/>
          <w:bCs/>
          <w:color w:val="000000"/>
        </w:rPr>
      </w:pPr>
    </w:p>
    <w:p w:rsidR="001C15C9" w:rsidRPr="001C15C9" w:rsidRDefault="001C15C9" w:rsidP="001C15C9">
      <w:pPr>
        <w:spacing w:line="360" w:lineRule="auto"/>
        <w:ind w:left="-567"/>
        <w:contextualSpacing/>
        <w:jc w:val="both"/>
        <w:rPr>
          <w:rFonts w:ascii="Times New Roman" w:hAnsi="Times New Roman" w:cs="Times New Roman"/>
          <w:b/>
          <w:bCs/>
          <w:color w:val="000000"/>
        </w:rPr>
      </w:pPr>
    </w:p>
    <w:p w:rsidR="001C15C9" w:rsidRPr="001C15C9" w:rsidRDefault="001C15C9" w:rsidP="001C15C9">
      <w:pPr>
        <w:spacing w:line="360" w:lineRule="auto"/>
        <w:ind w:left="-567"/>
        <w:contextualSpacing/>
        <w:jc w:val="both"/>
        <w:rPr>
          <w:rFonts w:ascii="Times New Roman" w:hAnsi="Times New Roman" w:cs="Times New Roman"/>
          <w:b/>
          <w:bCs/>
          <w:color w:val="000000"/>
        </w:rPr>
      </w:pPr>
    </w:p>
    <w:p w:rsidR="001C15C9" w:rsidRDefault="001C15C9" w:rsidP="001C15C9">
      <w:pPr>
        <w:spacing w:line="360" w:lineRule="auto"/>
        <w:ind w:left="-567"/>
        <w:contextualSpacing/>
        <w:jc w:val="center"/>
        <w:rPr>
          <w:rFonts w:ascii="Times New Roman" w:hAnsi="Times New Roman" w:cs="Times New Roman"/>
          <w:b/>
          <w:color w:val="000000"/>
        </w:rPr>
      </w:pPr>
      <w:r w:rsidRPr="001C15C9">
        <w:rPr>
          <w:rFonts w:ascii="Times New Roman" w:hAnsi="Times New Roman" w:cs="Times New Roman"/>
          <w:b/>
          <w:color w:val="000000"/>
        </w:rPr>
        <w:t>ИНДИВИДУАЛЬНЫЙ ИТОГОВЫЙ ПРОЕКТ</w:t>
      </w:r>
      <w:r>
        <w:rPr>
          <w:rFonts w:ascii="Times New Roman" w:hAnsi="Times New Roman" w:cs="Times New Roman"/>
          <w:b/>
          <w:color w:val="000000"/>
        </w:rPr>
        <w:t xml:space="preserve"> </w:t>
      </w:r>
    </w:p>
    <w:p w:rsidR="001C15C9" w:rsidRPr="001C15C9" w:rsidRDefault="001C15C9" w:rsidP="001C15C9">
      <w:pPr>
        <w:spacing w:line="360" w:lineRule="auto"/>
        <w:ind w:left="-567"/>
        <w:contextualSpacing/>
        <w:jc w:val="center"/>
        <w:rPr>
          <w:rFonts w:ascii="Times New Roman" w:hAnsi="Times New Roman" w:cs="Times New Roman"/>
          <w:b/>
          <w:bCs/>
          <w:color w:val="000000"/>
        </w:rPr>
      </w:pPr>
      <w:r w:rsidRPr="001C15C9">
        <w:rPr>
          <w:rFonts w:ascii="Times New Roman" w:hAnsi="Times New Roman" w:cs="Times New Roman"/>
          <w:b/>
          <w:bCs/>
          <w:color w:val="000000"/>
        </w:rPr>
        <w:t>ПО ИСТОРИИ</w:t>
      </w:r>
    </w:p>
    <w:p w:rsidR="001C15C9" w:rsidRPr="001C15C9" w:rsidRDefault="001C15C9" w:rsidP="001C15C9">
      <w:pPr>
        <w:spacing w:after="0" w:line="360" w:lineRule="auto"/>
        <w:ind w:firstLine="142"/>
        <w:contextualSpacing/>
        <w:jc w:val="both"/>
        <w:rPr>
          <w:rFonts w:ascii="Times New Roman" w:hAnsi="Times New Roman" w:cs="Times New Roman"/>
          <w:b/>
          <w:bCs/>
          <w:color w:val="000000" w:themeColor="text1"/>
          <w:sz w:val="24"/>
          <w:szCs w:val="24"/>
        </w:rPr>
      </w:pPr>
      <w:r w:rsidRPr="001C15C9">
        <w:rPr>
          <w:rFonts w:ascii="Times New Roman" w:hAnsi="Times New Roman" w:cs="Times New Roman"/>
          <w:b/>
          <w:bCs/>
          <w:color w:val="000000"/>
        </w:rPr>
        <w:tab/>
      </w:r>
      <w:r w:rsidRPr="001C15C9">
        <w:rPr>
          <w:rFonts w:ascii="Times New Roman" w:hAnsi="Times New Roman" w:cs="Times New Roman"/>
          <w:b/>
          <w:bCs/>
          <w:color w:val="000000"/>
          <w:sz w:val="28"/>
          <w:szCs w:val="28"/>
        </w:rPr>
        <w:t xml:space="preserve">« </w:t>
      </w:r>
      <w:r w:rsidRPr="001C15C9">
        <w:rPr>
          <w:rFonts w:ascii="Times New Roman" w:hAnsi="Times New Roman" w:cs="Times New Roman"/>
          <w:b/>
          <w:bCs/>
          <w:color w:val="000000" w:themeColor="text1"/>
          <w:sz w:val="24"/>
          <w:szCs w:val="24"/>
        </w:rPr>
        <w:t xml:space="preserve">Мой предок, Телешов Пантелей –  участник экспедиции Пржевальского </w:t>
      </w:r>
      <w:r w:rsidRPr="001C15C9">
        <w:rPr>
          <w:rFonts w:ascii="Times New Roman" w:hAnsi="Times New Roman" w:cs="Times New Roman"/>
          <w:b/>
          <w:bCs/>
          <w:color w:val="000000"/>
          <w:sz w:val="28"/>
          <w:szCs w:val="28"/>
        </w:rPr>
        <w:t>»</w:t>
      </w:r>
    </w:p>
    <w:p w:rsidR="001C15C9" w:rsidRPr="001C15C9" w:rsidRDefault="001C15C9" w:rsidP="001C15C9">
      <w:pPr>
        <w:spacing w:line="360" w:lineRule="auto"/>
        <w:ind w:left="-567"/>
        <w:contextualSpacing/>
        <w:jc w:val="center"/>
        <w:rPr>
          <w:rFonts w:ascii="Times New Roman" w:hAnsi="Times New Roman" w:cs="Times New Roman"/>
          <w:b/>
          <w:bCs/>
          <w:color w:val="000000"/>
        </w:rPr>
      </w:pPr>
    </w:p>
    <w:p w:rsidR="001C15C9" w:rsidRPr="001C15C9" w:rsidRDefault="001C15C9" w:rsidP="001C15C9">
      <w:pPr>
        <w:spacing w:line="360" w:lineRule="auto"/>
        <w:ind w:left="-567"/>
        <w:contextualSpacing/>
        <w:jc w:val="center"/>
        <w:rPr>
          <w:rFonts w:ascii="Times New Roman" w:hAnsi="Times New Roman" w:cs="Times New Roman"/>
          <w:b/>
          <w:bCs/>
          <w:color w:val="000000"/>
        </w:rPr>
      </w:pPr>
    </w:p>
    <w:p w:rsidR="001C15C9" w:rsidRPr="001C15C9" w:rsidRDefault="001C15C9" w:rsidP="001C15C9">
      <w:pPr>
        <w:spacing w:line="360" w:lineRule="auto"/>
        <w:ind w:left="-567"/>
        <w:contextualSpacing/>
        <w:jc w:val="center"/>
        <w:rPr>
          <w:rFonts w:ascii="Times New Roman" w:hAnsi="Times New Roman" w:cs="Times New Roman"/>
          <w:b/>
          <w:bCs/>
          <w:color w:val="000000"/>
        </w:rPr>
      </w:pPr>
    </w:p>
    <w:p w:rsidR="001C15C9" w:rsidRPr="001C15C9" w:rsidRDefault="001C15C9" w:rsidP="001C15C9">
      <w:pPr>
        <w:spacing w:line="360" w:lineRule="auto"/>
        <w:ind w:left="-567"/>
        <w:contextualSpacing/>
        <w:jc w:val="center"/>
        <w:rPr>
          <w:rFonts w:ascii="Times New Roman" w:hAnsi="Times New Roman" w:cs="Times New Roman"/>
          <w:b/>
          <w:bCs/>
          <w:color w:val="000000"/>
        </w:rPr>
      </w:pPr>
    </w:p>
    <w:p w:rsidR="001C15C9" w:rsidRPr="001C15C9" w:rsidRDefault="001C15C9" w:rsidP="001C15C9">
      <w:pPr>
        <w:spacing w:line="360" w:lineRule="auto"/>
        <w:ind w:left="4248" w:firstLine="708"/>
        <w:jc w:val="right"/>
        <w:rPr>
          <w:rFonts w:ascii="Times New Roman" w:hAnsi="Times New Roman" w:cs="Times New Roman"/>
          <w:color w:val="000000"/>
          <w:shd w:val="clear" w:color="auto" w:fill="FFFFFF"/>
        </w:rPr>
      </w:pPr>
      <w:r w:rsidRPr="001C15C9">
        <w:rPr>
          <w:rFonts w:ascii="Times New Roman" w:hAnsi="Times New Roman" w:cs="Times New Roman"/>
          <w:color w:val="000000"/>
          <w:shd w:val="clear" w:color="auto" w:fill="FFFFFF"/>
        </w:rPr>
        <w:t xml:space="preserve">Выполнила: Горбунова Анна  </w:t>
      </w:r>
    </w:p>
    <w:p w:rsidR="001C15C9" w:rsidRPr="001C15C9" w:rsidRDefault="001C15C9" w:rsidP="001C15C9">
      <w:pPr>
        <w:spacing w:line="360" w:lineRule="auto"/>
        <w:ind w:left="4248" w:firstLine="708"/>
        <w:jc w:val="right"/>
        <w:rPr>
          <w:rFonts w:ascii="Times New Roman" w:hAnsi="Times New Roman" w:cs="Times New Roman"/>
          <w:color w:val="000000"/>
          <w:shd w:val="clear" w:color="auto" w:fill="FFFFFF"/>
        </w:rPr>
      </w:pPr>
      <w:r w:rsidRPr="001C15C9">
        <w:rPr>
          <w:rFonts w:ascii="Times New Roman" w:hAnsi="Times New Roman" w:cs="Times New Roman"/>
          <w:color w:val="000000"/>
          <w:shd w:val="clear" w:color="auto" w:fill="FFFFFF"/>
        </w:rPr>
        <w:t>ученица 9 «А» класса</w:t>
      </w:r>
    </w:p>
    <w:p w:rsidR="001C15C9" w:rsidRPr="001C15C9" w:rsidRDefault="001C15C9" w:rsidP="001C15C9">
      <w:pPr>
        <w:spacing w:line="360" w:lineRule="auto"/>
        <w:ind w:left="4248" w:firstLine="708"/>
        <w:jc w:val="right"/>
        <w:rPr>
          <w:rFonts w:ascii="Times New Roman" w:hAnsi="Times New Roman" w:cs="Times New Roman"/>
          <w:color w:val="000000"/>
          <w:shd w:val="clear" w:color="auto" w:fill="FFFFFF"/>
        </w:rPr>
      </w:pPr>
      <w:r w:rsidRPr="001C15C9">
        <w:rPr>
          <w:rFonts w:ascii="Times New Roman" w:hAnsi="Times New Roman" w:cs="Times New Roman"/>
          <w:color w:val="000000"/>
          <w:shd w:val="clear" w:color="auto" w:fill="FFFFFF"/>
        </w:rPr>
        <w:t>Руководитель: Васина Ю.А.</w:t>
      </w:r>
    </w:p>
    <w:p w:rsidR="001C15C9" w:rsidRPr="001C15C9" w:rsidRDefault="001C15C9" w:rsidP="001C15C9">
      <w:pPr>
        <w:spacing w:line="360" w:lineRule="auto"/>
        <w:ind w:left="4956"/>
        <w:jc w:val="right"/>
        <w:rPr>
          <w:rFonts w:ascii="Times New Roman" w:hAnsi="Times New Roman" w:cs="Times New Roman"/>
          <w:color w:val="000000"/>
          <w:shd w:val="clear" w:color="auto" w:fill="FFFFFF"/>
        </w:rPr>
      </w:pPr>
      <w:r w:rsidRPr="001C15C9">
        <w:rPr>
          <w:rFonts w:ascii="Times New Roman" w:hAnsi="Times New Roman" w:cs="Times New Roman"/>
          <w:color w:val="000000"/>
          <w:shd w:val="clear" w:color="auto" w:fill="FFFFFF"/>
        </w:rPr>
        <w:t>учитель истории, обществознания</w:t>
      </w:r>
    </w:p>
    <w:p w:rsidR="001C15C9" w:rsidRPr="001C15C9" w:rsidRDefault="001C15C9" w:rsidP="001C15C9">
      <w:pPr>
        <w:spacing w:line="360" w:lineRule="auto"/>
        <w:jc w:val="right"/>
        <w:rPr>
          <w:rFonts w:ascii="Times New Roman" w:hAnsi="Times New Roman" w:cs="Times New Roman"/>
          <w:color w:val="000000"/>
          <w:shd w:val="clear" w:color="auto" w:fill="FFFFFF"/>
        </w:rPr>
      </w:pPr>
      <w:r w:rsidRPr="001C15C9">
        <w:rPr>
          <w:rFonts w:ascii="Times New Roman" w:hAnsi="Times New Roman" w:cs="Times New Roman"/>
          <w:color w:val="000000"/>
          <w:shd w:val="clear" w:color="auto" w:fill="FFFFFF"/>
        </w:rPr>
        <w:tab/>
      </w:r>
    </w:p>
    <w:p w:rsidR="001C15C9" w:rsidRPr="001C15C9" w:rsidRDefault="001C15C9" w:rsidP="001C15C9">
      <w:pPr>
        <w:spacing w:line="360" w:lineRule="auto"/>
        <w:rPr>
          <w:rFonts w:ascii="Times New Roman" w:hAnsi="Times New Roman" w:cs="Times New Roman"/>
          <w:color w:val="000000"/>
          <w:sz w:val="24"/>
          <w:szCs w:val="24"/>
          <w:shd w:val="clear" w:color="auto" w:fill="FFFFFF"/>
        </w:rPr>
      </w:pPr>
    </w:p>
    <w:p w:rsidR="001C15C9" w:rsidRPr="001C15C9" w:rsidRDefault="001C15C9" w:rsidP="001C15C9">
      <w:pPr>
        <w:spacing w:line="360" w:lineRule="auto"/>
        <w:rPr>
          <w:rFonts w:ascii="Times New Roman" w:hAnsi="Times New Roman" w:cs="Times New Roman"/>
          <w:color w:val="000000"/>
          <w:shd w:val="clear" w:color="auto" w:fill="FFFFFF"/>
        </w:rPr>
      </w:pPr>
    </w:p>
    <w:p w:rsidR="001C15C9" w:rsidRDefault="001C15C9" w:rsidP="001C15C9">
      <w:pPr>
        <w:spacing w:line="360" w:lineRule="auto"/>
        <w:rPr>
          <w:color w:val="000000"/>
          <w:shd w:val="clear" w:color="auto" w:fill="FFFFFF"/>
        </w:rPr>
      </w:pPr>
    </w:p>
    <w:p w:rsidR="001C15C9" w:rsidRDefault="001C15C9" w:rsidP="001C15C9">
      <w:pPr>
        <w:spacing w:line="360" w:lineRule="auto"/>
        <w:rPr>
          <w:color w:val="000000"/>
          <w:shd w:val="clear" w:color="auto" w:fill="FFFFFF"/>
        </w:rPr>
      </w:pPr>
    </w:p>
    <w:p w:rsidR="001C15C9" w:rsidRDefault="001C15C9" w:rsidP="001C15C9">
      <w:pPr>
        <w:spacing w:line="360" w:lineRule="auto"/>
        <w:rPr>
          <w:color w:val="000000"/>
          <w:shd w:val="clear" w:color="auto" w:fill="FFFFFF"/>
        </w:rPr>
      </w:pPr>
    </w:p>
    <w:p w:rsidR="001C15C9" w:rsidRPr="001C15C9" w:rsidRDefault="001C15C9" w:rsidP="001C15C9">
      <w:pPr>
        <w:spacing w:line="360" w:lineRule="auto"/>
        <w:jc w:val="center"/>
        <w:rPr>
          <w:rFonts w:ascii="Times New Roman" w:hAnsi="Times New Roman" w:cs="Times New Roman"/>
          <w:color w:val="000000"/>
          <w:shd w:val="clear" w:color="auto" w:fill="FFFFFF"/>
        </w:rPr>
      </w:pPr>
      <w:r w:rsidRPr="001C15C9">
        <w:rPr>
          <w:rFonts w:ascii="Times New Roman" w:hAnsi="Times New Roman" w:cs="Times New Roman"/>
          <w:color w:val="000000"/>
          <w:shd w:val="clear" w:color="auto" w:fill="FFFFFF"/>
        </w:rPr>
        <w:t>г. Улан-удэ</w:t>
      </w:r>
    </w:p>
    <w:p w:rsidR="00FA4DE1" w:rsidRPr="001C15C9" w:rsidRDefault="001C15C9" w:rsidP="001C15C9">
      <w:pPr>
        <w:spacing w:line="360" w:lineRule="auto"/>
        <w:jc w:val="cente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2025г</w:t>
      </w:r>
    </w:p>
    <w:p w:rsidR="00FA4DE1" w:rsidRDefault="00FA4DE1" w:rsidP="001C15C9">
      <w:pPr>
        <w:spacing w:after="0" w:line="360" w:lineRule="auto"/>
        <w:contextualSpacing/>
        <w:jc w:val="both"/>
        <w:rPr>
          <w:rFonts w:ascii="Times New Roman" w:hAnsi="Times New Roman" w:cs="Times New Roman"/>
          <w:sz w:val="24"/>
          <w:szCs w:val="24"/>
        </w:rPr>
      </w:pPr>
    </w:p>
    <w:p w:rsidR="00FA4DE1" w:rsidRPr="009F5090" w:rsidRDefault="00FA4DE1" w:rsidP="001C15C9">
      <w:pPr>
        <w:spacing w:after="0" w:line="360" w:lineRule="auto"/>
        <w:contextualSpacing/>
        <w:jc w:val="both"/>
        <w:rPr>
          <w:rFonts w:ascii="Times New Roman" w:hAnsi="Times New Roman" w:cs="Times New Roman"/>
          <w:sz w:val="24"/>
          <w:szCs w:val="24"/>
        </w:rPr>
      </w:pPr>
    </w:p>
    <w:p w:rsidR="00555341" w:rsidRPr="009F5090" w:rsidRDefault="00555341" w:rsidP="003C2057">
      <w:pPr>
        <w:spacing w:after="0" w:line="360" w:lineRule="auto"/>
        <w:ind w:firstLine="142"/>
        <w:contextualSpacing/>
        <w:jc w:val="center"/>
        <w:rPr>
          <w:rFonts w:ascii="Times New Roman" w:hAnsi="Times New Roman" w:cs="Times New Roman"/>
          <w:b/>
          <w:sz w:val="24"/>
          <w:szCs w:val="24"/>
        </w:rPr>
      </w:pPr>
      <w:r w:rsidRPr="009F5090">
        <w:rPr>
          <w:rFonts w:ascii="Times New Roman" w:hAnsi="Times New Roman" w:cs="Times New Roman"/>
          <w:b/>
          <w:sz w:val="24"/>
          <w:szCs w:val="24"/>
        </w:rPr>
        <w:t>Содержание</w:t>
      </w:r>
    </w:p>
    <w:p w:rsidR="00555341" w:rsidRPr="009F5090" w:rsidRDefault="00555341" w:rsidP="009F5090">
      <w:pPr>
        <w:spacing w:after="0" w:line="360" w:lineRule="auto"/>
        <w:ind w:firstLine="142"/>
        <w:contextualSpacing/>
        <w:jc w:val="both"/>
        <w:rPr>
          <w:rFonts w:ascii="Times New Roman" w:hAnsi="Times New Roman" w:cs="Times New Roman"/>
          <w:b/>
          <w:sz w:val="24"/>
          <w:szCs w:val="24"/>
        </w:rPr>
      </w:pPr>
    </w:p>
    <w:p w:rsidR="00555341" w:rsidRPr="009F5090" w:rsidRDefault="00555341" w:rsidP="009F5090">
      <w:pPr>
        <w:pStyle w:val="a5"/>
        <w:spacing w:after="0" w:line="360" w:lineRule="auto"/>
        <w:ind w:left="0"/>
        <w:jc w:val="both"/>
        <w:rPr>
          <w:rFonts w:ascii="Times New Roman" w:hAnsi="Times New Roman" w:cs="Times New Roman"/>
          <w:sz w:val="24"/>
          <w:szCs w:val="24"/>
        </w:rPr>
      </w:pPr>
      <w:r w:rsidRPr="009F5090">
        <w:rPr>
          <w:rFonts w:ascii="Times New Roman" w:hAnsi="Times New Roman" w:cs="Times New Roman"/>
          <w:sz w:val="24"/>
          <w:szCs w:val="24"/>
        </w:rPr>
        <w:t>Введение</w:t>
      </w:r>
      <w:r w:rsidR="001211FD">
        <w:rPr>
          <w:rFonts w:ascii="Times New Roman" w:hAnsi="Times New Roman" w:cs="Times New Roman"/>
          <w:sz w:val="24"/>
          <w:szCs w:val="24"/>
        </w:rPr>
        <w:t>………………………………………………………………...</w:t>
      </w:r>
      <w:r w:rsidR="00ED05F2">
        <w:rPr>
          <w:rFonts w:ascii="Times New Roman" w:hAnsi="Times New Roman" w:cs="Times New Roman"/>
          <w:sz w:val="24"/>
          <w:szCs w:val="24"/>
        </w:rPr>
        <w:t>3</w:t>
      </w:r>
      <w:r w:rsidR="001211FD">
        <w:rPr>
          <w:rFonts w:ascii="Times New Roman" w:hAnsi="Times New Roman" w:cs="Times New Roman"/>
          <w:sz w:val="24"/>
          <w:szCs w:val="24"/>
        </w:rPr>
        <w:t>-4</w:t>
      </w:r>
    </w:p>
    <w:p w:rsidR="00393D38" w:rsidRPr="009F5090" w:rsidRDefault="00575577" w:rsidP="009F5090">
      <w:pPr>
        <w:pStyle w:val="a5"/>
        <w:numPr>
          <w:ilvl w:val="0"/>
          <w:numId w:val="13"/>
        </w:numPr>
        <w:spacing w:after="0" w:line="360" w:lineRule="auto"/>
        <w:ind w:left="0"/>
        <w:jc w:val="both"/>
        <w:rPr>
          <w:rFonts w:ascii="Times New Roman" w:eastAsia="Times New Roman" w:hAnsi="Times New Roman" w:cs="Times New Roman"/>
          <w:sz w:val="24"/>
          <w:szCs w:val="24"/>
          <w:lang w:eastAsia="ru-RU"/>
        </w:rPr>
      </w:pPr>
      <w:r w:rsidRPr="009F5090">
        <w:rPr>
          <w:rFonts w:ascii="Times New Roman" w:eastAsia="Times New Roman" w:hAnsi="Times New Roman" w:cs="Times New Roman"/>
          <w:sz w:val="24"/>
          <w:szCs w:val="24"/>
          <w:lang w:eastAsia="ru-RU"/>
        </w:rPr>
        <w:t>Биография Телешова</w:t>
      </w:r>
      <w:r w:rsidR="00E37FCC" w:rsidRPr="00743AD7">
        <w:rPr>
          <w:rFonts w:ascii="Times New Roman" w:eastAsia="Times New Roman" w:hAnsi="Times New Roman" w:cs="Times New Roman"/>
          <w:sz w:val="24"/>
          <w:szCs w:val="24"/>
          <w:lang w:eastAsia="ru-RU"/>
        </w:rPr>
        <w:t xml:space="preserve"> </w:t>
      </w:r>
      <w:r w:rsidRPr="009F5090">
        <w:rPr>
          <w:rFonts w:ascii="Times New Roman" w:eastAsia="Times New Roman" w:hAnsi="Times New Roman" w:cs="Times New Roman"/>
          <w:sz w:val="24"/>
          <w:szCs w:val="24"/>
          <w:lang w:eastAsia="ru-RU"/>
        </w:rPr>
        <w:t>Пантелея</w:t>
      </w:r>
      <w:r w:rsidR="0087144B" w:rsidRPr="009F5090">
        <w:rPr>
          <w:rFonts w:ascii="Times New Roman" w:eastAsia="Times New Roman" w:hAnsi="Times New Roman" w:cs="Times New Roman"/>
          <w:sz w:val="24"/>
          <w:szCs w:val="24"/>
          <w:lang w:eastAsia="ru-RU"/>
        </w:rPr>
        <w:t xml:space="preserve"> </w:t>
      </w:r>
      <w:r w:rsidR="002C2969" w:rsidRPr="009F5090">
        <w:rPr>
          <w:rFonts w:ascii="Times New Roman" w:eastAsia="Times New Roman" w:hAnsi="Times New Roman" w:cs="Times New Roman"/>
          <w:sz w:val="24"/>
          <w:szCs w:val="24"/>
          <w:lang w:eastAsia="ru-RU"/>
        </w:rPr>
        <w:t>Прокофьевича</w:t>
      </w:r>
      <w:r w:rsidR="00393D38" w:rsidRPr="009F5090">
        <w:rPr>
          <w:rFonts w:ascii="Times New Roman" w:eastAsia="Times New Roman" w:hAnsi="Times New Roman" w:cs="Times New Roman"/>
          <w:sz w:val="24"/>
          <w:szCs w:val="24"/>
          <w:lang w:eastAsia="ru-RU"/>
        </w:rPr>
        <w:t>………………………</w:t>
      </w:r>
      <w:r w:rsidRPr="009F5090">
        <w:rPr>
          <w:rFonts w:ascii="Times New Roman" w:eastAsia="Times New Roman" w:hAnsi="Times New Roman" w:cs="Times New Roman"/>
          <w:sz w:val="24"/>
          <w:szCs w:val="24"/>
          <w:lang w:eastAsia="ru-RU"/>
        </w:rPr>
        <w:t>.</w:t>
      </w:r>
      <w:r w:rsidR="001211FD">
        <w:rPr>
          <w:rFonts w:ascii="Times New Roman" w:eastAsia="Times New Roman" w:hAnsi="Times New Roman" w:cs="Times New Roman"/>
          <w:sz w:val="24"/>
          <w:szCs w:val="24"/>
          <w:lang w:eastAsia="ru-RU"/>
        </w:rPr>
        <w:t>4-5</w:t>
      </w:r>
    </w:p>
    <w:p w:rsidR="00393D38" w:rsidRPr="00BF66AA" w:rsidRDefault="00575577" w:rsidP="009F5090">
      <w:pPr>
        <w:pStyle w:val="a5"/>
        <w:numPr>
          <w:ilvl w:val="0"/>
          <w:numId w:val="13"/>
        </w:numPr>
        <w:spacing w:after="0" w:line="360" w:lineRule="auto"/>
        <w:ind w:left="0"/>
        <w:jc w:val="both"/>
        <w:rPr>
          <w:rFonts w:ascii="Times New Roman" w:eastAsia="Times New Roman" w:hAnsi="Times New Roman" w:cs="Times New Roman"/>
          <w:sz w:val="24"/>
          <w:szCs w:val="24"/>
          <w:lang w:eastAsia="ru-RU"/>
        </w:rPr>
      </w:pPr>
      <w:r w:rsidRPr="009F5090">
        <w:rPr>
          <w:rFonts w:ascii="Times New Roman" w:hAnsi="Times New Roman" w:cs="Times New Roman"/>
          <w:sz w:val="24"/>
          <w:szCs w:val="24"/>
        </w:rPr>
        <w:t xml:space="preserve">Хроника экспедиций с участием </w:t>
      </w:r>
      <w:r w:rsidR="003D2776" w:rsidRPr="009F5090">
        <w:rPr>
          <w:rFonts w:ascii="Times New Roman" w:hAnsi="Times New Roman" w:cs="Times New Roman"/>
          <w:sz w:val="24"/>
          <w:szCs w:val="24"/>
        </w:rPr>
        <w:t xml:space="preserve"> Телешова П.П</w:t>
      </w:r>
      <w:r w:rsidR="00393D38" w:rsidRPr="009F5090">
        <w:rPr>
          <w:rFonts w:ascii="Times New Roman" w:hAnsi="Times New Roman" w:cs="Times New Roman"/>
          <w:sz w:val="24"/>
          <w:szCs w:val="24"/>
        </w:rPr>
        <w:t>……………..</w:t>
      </w:r>
      <w:r w:rsidRPr="009F5090">
        <w:rPr>
          <w:rFonts w:ascii="Times New Roman" w:hAnsi="Times New Roman" w:cs="Times New Roman"/>
          <w:sz w:val="24"/>
          <w:szCs w:val="24"/>
        </w:rPr>
        <w:t>.</w:t>
      </w:r>
      <w:r w:rsidR="001211FD">
        <w:rPr>
          <w:rFonts w:ascii="Times New Roman" w:hAnsi="Times New Roman" w:cs="Times New Roman"/>
          <w:sz w:val="24"/>
          <w:szCs w:val="24"/>
        </w:rPr>
        <w:t>..........5-</w:t>
      </w:r>
      <w:r w:rsidR="00DD2DF3">
        <w:rPr>
          <w:rFonts w:ascii="Times New Roman" w:hAnsi="Times New Roman" w:cs="Times New Roman"/>
          <w:sz w:val="24"/>
          <w:szCs w:val="24"/>
        </w:rPr>
        <w:t>6</w:t>
      </w:r>
    </w:p>
    <w:p w:rsidR="0070035F" w:rsidRPr="00BF66AA" w:rsidRDefault="00575577" w:rsidP="00BF66AA">
      <w:pPr>
        <w:pStyle w:val="a5"/>
        <w:numPr>
          <w:ilvl w:val="0"/>
          <w:numId w:val="13"/>
        </w:numPr>
        <w:spacing w:after="0" w:line="360" w:lineRule="auto"/>
        <w:ind w:left="0"/>
        <w:jc w:val="both"/>
        <w:rPr>
          <w:rFonts w:ascii="Times New Roman" w:eastAsia="Times New Roman" w:hAnsi="Times New Roman" w:cs="Times New Roman"/>
          <w:sz w:val="24"/>
          <w:szCs w:val="24"/>
          <w:lang w:eastAsia="ru-RU"/>
        </w:rPr>
      </w:pPr>
      <w:r w:rsidRPr="00BF66AA">
        <w:rPr>
          <w:rFonts w:ascii="Times New Roman" w:hAnsi="Times New Roman" w:cs="Times New Roman"/>
          <w:sz w:val="24"/>
          <w:szCs w:val="24"/>
        </w:rPr>
        <w:t>Из переписки Н</w:t>
      </w:r>
      <w:r w:rsidR="003D2776" w:rsidRPr="00BF66AA">
        <w:rPr>
          <w:rFonts w:ascii="Times New Roman" w:hAnsi="Times New Roman" w:cs="Times New Roman"/>
          <w:sz w:val="24"/>
          <w:szCs w:val="24"/>
        </w:rPr>
        <w:t>.М.</w:t>
      </w:r>
      <w:r w:rsidRPr="00BF66AA">
        <w:rPr>
          <w:rFonts w:ascii="Times New Roman" w:hAnsi="Times New Roman" w:cs="Times New Roman"/>
          <w:sz w:val="24"/>
          <w:szCs w:val="24"/>
        </w:rPr>
        <w:t>Пржевальского с забайкальским казаком Пантелеем Телешовым</w:t>
      </w:r>
      <w:r w:rsidR="00393D38" w:rsidRPr="00BF66AA">
        <w:rPr>
          <w:rFonts w:ascii="Times New Roman" w:hAnsi="Times New Roman" w:cs="Times New Roman"/>
          <w:sz w:val="24"/>
          <w:szCs w:val="24"/>
        </w:rPr>
        <w:t>…………………………………………</w:t>
      </w:r>
      <w:r w:rsidR="00493BCE" w:rsidRPr="00BF66AA">
        <w:rPr>
          <w:rFonts w:ascii="Times New Roman" w:hAnsi="Times New Roman" w:cs="Times New Roman"/>
          <w:sz w:val="24"/>
          <w:szCs w:val="24"/>
        </w:rPr>
        <w:t>………………</w:t>
      </w:r>
      <w:r w:rsidR="00743AD7">
        <w:rPr>
          <w:rFonts w:ascii="Times New Roman" w:hAnsi="Times New Roman" w:cs="Times New Roman"/>
          <w:sz w:val="24"/>
          <w:szCs w:val="24"/>
        </w:rPr>
        <w:t>……</w:t>
      </w:r>
      <w:r w:rsidR="00493BCE" w:rsidRPr="00BF66AA">
        <w:rPr>
          <w:rFonts w:ascii="Times New Roman" w:hAnsi="Times New Roman" w:cs="Times New Roman"/>
          <w:sz w:val="24"/>
          <w:szCs w:val="24"/>
        </w:rPr>
        <w:t>.6-7</w:t>
      </w:r>
    </w:p>
    <w:p w:rsidR="000711BD" w:rsidRPr="009F5090" w:rsidRDefault="0070035F" w:rsidP="009F5090">
      <w:pPr>
        <w:pStyle w:val="a5"/>
        <w:numPr>
          <w:ilvl w:val="0"/>
          <w:numId w:val="13"/>
        </w:numPr>
        <w:spacing w:after="0" w:line="360" w:lineRule="auto"/>
        <w:ind w:left="0"/>
        <w:jc w:val="both"/>
        <w:rPr>
          <w:rFonts w:ascii="Times New Roman" w:eastAsia="Times New Roman" w:hAnsi="Times New Roman" w:cs="Times New Roman"/>
          <w:sz w:val="24"/>
          <w:szCs w:val="24"/>
          <w:lang w:eastAsia="ru-RU"/>
        </w:rPr>
      </w:pPr>
      <w:r w:rsidRPr="009F5090">
        <w:rPr>
          <w:rFonts w:ascii="Times New Roman" w:hAnsi="Times New Roman" w:cs="Times New Roman"/>
          <w:bCs/>
          <w:color w:val="000000"/>
          <w:sz w:val="24"/>
          <w:szCs w:val="24"/>
        </w:rPr>
        <w:t>Память о Телешове П</w:t>
      </w:r>
      <w:r w:rsidR="003D2776" w:rsidRPr="009F5090">
        <w:rPr>
          <w:rFonts w:ascii="Times New Roman" w:hAnsi="Times New Roman" w:cs="Times New Roman"/>
          <w:bCs/>
          <w:color w:val="000000"/>
          <w:sz w:val="24"/>
          <w:szCs w:val="24"/>
        </w:rPr>
        <w:t>.</w:t>
      </w:r>
      <w:r w:rsidRPr="009F5090">
        <w:rPr>
          <w:rFonts w:ascii="Times New Roman" w:hAnsi="Times New Roman" w:cs="Times New Roman"/>
          <w:bCs/>
          <w:color w:val="000000"/>
          <w:sz w:val="24"/>
          <w:szCs w:val="24"/>
        </w:rPr>
        <w:t>П</w:t>
      </w:r>
      <w:r w:rsidR="003D2776" w:rsidRPr="009F5090">
        <w:rPr>
          <w:rFonts w:ascii="Times New Roman" w:hAnsi="Times New Roman" w:cs="Times New Roman"/>
          <w:bCs/>
          <w:color w:val="000000"/>
          <w:sz w:val="24"/>
          <w:szCs w:val="24"/>
        </w:rPr>
        <w:t>.</w:t>
      </w:r>
      <w:r w:rsidRPr="009F5090">
        <w:rPr>
          <w:rFonts w:ascii="Times New Roman" w:hAnsi="Times New Roman" w:cs="Times New Roman"/>
          <w:bCs/>
          <w:color w:val="000000"/>
          <w:sz w:val="24"/>
          <w:szCs w:val="24"/>
        </w:rPr>
        <w:t>……………………………</w:t>
      </w:r>
      <w:r w:rsidR="00493BCE">
        <w:rPr>
          <w:rFonts w:ascii="Times New Roman" w:hAnsi="Times New Roman" w:cs="Times New Roman"/>
          <w:bCs/>
          <w:color w:val="000000"/>
          <w:sz w:val="24"/>
          <w:szCs w:val="24"/>
        </w:rPr>
        <w:t>…………………..7-8</w:t>
      </w:r>
    </w:p>
    <w:p w:rsidR="00575577" w:rsidRPr="009F5090" w:rsidRDefault="00393D38" w:rsidP="009F5090">
      <w:pPr>
        <w:pStyle w:val="a3"/>
        <w:spacing w:before="0" w:beforeAutospacing="0" w:after="0" w:afterAutospacing="0" w:line="360" w:lineRule="auto"/>
        <w:contextualSpacing/>
        <w:jc w:val="both"/>
        <w:textAlignment w:val="baseline"/>
      </w:pPr>
      <w:r w:rsidRPr="009F5090">
        <w:t>Заклю</w:t>
      </w:r>
      <w:r w:rsidR="00493BCE">
        <w:t>чение………………………………………………………………9</w:t>
      </w:r>
    </w:p>
    <w:p w:rsidR="00393D38" w:rsidRPr="009F5090" w:rsidRDefault="00393D38" w:rsidP="009F5090">
      <w:pPr>
        <w:pStyle w:val="a3"/>
        <w:spacing w:before="0" w:beforeAutospacing="0" w:after="0" w:afterAutospacing="0" w:line="360" w:lineRule="auto"/>
        <w:contextualSpacing/>
        <w:jc w:val="both"/>
        <w:textAlignment w:val="baseline"/>
      </w:pPr>
      <w:r w:rsidRPr="009F5090">
        <w:t>Список литературы</w:t>
      </w:r>
      <w:r w:rsidR="00493BCE">
        <w:t>……………………………………………………..10</w:t>
      </w:r>
    </w:p>
    <w:p w:rsidR="00575577" w:rsidRPr="009F5090" w:rsidRDefault="00393D38" w:rsidP="009F5090">
      <w:pPr>
        <w:pStyle w:val="a3"/>
        <w:spacing w:before="0" w:beforeAutospacing="0" w:after="0" w:afterAutospacing="0" w:line="360" w:lineRule="auto"/>
        <w:contextualSpacing/>
        <w:jc w:val="both"/>
        <w:textAlignment w:val="baseline"/>
      </w:pPr>
      <w:r w:rsidRPr="009F5090">
        <w:t>Приложения</w:t>
      </w:r>
      <w:r w:rsidR="00493BCE">
        <w:t>…………………………………………………………….</w:t>
      </w:r>
      <w:r w:rsidR="00743AD7">
        <w:t>11-13</w:t>
      </w: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FA4DE1" w:rsidRDefault="00FA4DE1" w:rsidP="001C15C9">
      <w:pPr>
        <w:spacing w:after="0" w:line="360" w:lineRule="auto"/>
        <w:contextualSpacing/>
        <w:jc w:val="both"/>
        <w:rPr>
          <w:rFonts w:ascii="Times New Roman" w:hAnsi="Times New Roman" w:cs="Times New Roman"/>
          <w:b/>
          <w:sz w:val="24"/>
          <w:szCs w:val="24"/>
        </w:rPr>
      </w:pPr>
    </w:p>
    <w:p w:rsidR="00FA4DE1" w:rsidRDefault="00FA4DE1" w:rsidP="009F5090">
      <w:pPr>
        <w:spacing w:after="0" w:line="360" w:lineRule="auto"/>
        <w:ind w:firstLine="142"/>
        <w:contextualSpacing/>
        <w:jc w:val="both"/>
        <w:rPr>
          <w:rFonts w:ascii="Times New Roman" w:hAnsi="Times New Roman" w:cs="Times New Roman"/>
          <w:b/>
          <w:sz w:val="24"/>
          <w:szCs w:val="24"/>
        </w:rPr>
      </w:pPr>
    </w:p>
    <w:p w:rsidR="00924CFD" w:rsidRPr="009F5090" w:rsidRDefault="00924CFD" w:rsidP="00FA4DE1">
      <w:pPr>
        <w:spacing w:after="0" w:line="360" w:lineRule="auto"/>
        <w:ind w:firstLine="142"/>
        <w:contextualSpacing/>
        <w:jc w:val="center"/>
        <w:rPr>
          <w:rFonts w:ascii="Times New Roman" w:hAnsi="Times New Roman" w:cs="Times New Roman"/>
          <w:b/>
          <w:sz w:val="24"/>
          <w:szCs w:val="24"/>
        </w:rPr>
      </w:pPr>
      <w:r w:rsidRPr="009F5090">
        <w:rPr>
          <w:rFonts w:ascii="Times New Roman" w:hAnsi="Times New Roman" w:cs="Times New Roman"/>
          <w:b/>
          <w:sz w:val="24"/>
          <w:szCs w:val="24"/>
        </w:rPr>
        <w:lastRenderedPageBreak/>
        <w:t>Введение</w:t>
      </w:r>
    </w:p>
    <w:p w:rsidR="00D3057D" w:rsidRPr="009F5090" w:rsidRDefault="00555341" w:rsidP="00163CE3">
      <w:pPr>
        <w:spacing w:after="0" w:line="360" w:lineRule="auto"/>
        <w:contextualSpacing/>
        <w:jc w:val="both"/>
        <w:rPr>
          <w:rFonts w:ascii="Times New Roman" w:hAnsi="Times New Roman" w:cs="Times New Roman"/>
          <w:sz w:val="24"/>
          <w:szCs w:val="24"/>
        </w:rPr>
      </w:pPr>
      <w:r w:rsidRPr="009F5090">
        <w:rPr>
          <w:rFonts w:ascii="Times New Roman" w:hAnsi="Times New Roman" w:cs="Times New Roman"/>
          <w:sz w:val="24"/>
          <w:szCs w:val="24"/>
        </w:rPr>
        <w:t xml:space="preserve"> </w:t>
      </w:r>
      <w:r w:rsidR="00163CE3">
        <w:rPr>
          <w:rFonts w:ascii="Times New Roman" w:hAnsi="Times New Roman" w:cs="Times New Roman"/>
          <w:sz w:val="24"/>
          <w:szCs w:val="24"/>
        </w:rPr>
        <w:t xml:space="preserve">       </w:t>
      </w:r>
      <w:r w:rsidR="00D3057D" w:rsidRPr="009F5090">
        <w:rPr>
          <w:rFonts w:ascii="Times New Roman" w:hAnsi="Times New Roman" w:cs="Times New Roman"/>
          <w:sz w:val="24"/>
          <w:szCs w:val="24"/>
        </w:rPr>
        <w:t>Тематика участия российских исследователей в экспедициях XIX века, таких как путешествия Николая Пржевальского, заслуживает особого внимания, так как она тесно связана с историей и культурой России, а также с мировыми географическими открытиями. Изучение таких личностей, как Телешов Пантелей, позволяющее глубже понять достижения отечественной науки и исследовательской деятельности, ставит перед нами важные вопросы о вкладе русских путешественников в познание нашей планеты. В частности, исследования Пржевальского открыли новые горизонты для науки, что существенно повлияло на дальнейшее изучение Азии и культурные обмены между народами.</w:t>
      </w:r>
    </w:p>
    <w:p w:rsidR="00D3057D" w:rsidRPr="009F5090" w:rsidRDefault="00163CE3" w:rsidP="00163CE3">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D3057D" w:rsidRPr="009F5090">
        <w:rPr>
          <w:rFonts w:ascii="Times New Roman" w:hAnsi="Times New Roman" w:cs="Times New Roman"/>
          <w:sz w:val="24"/>
          <w:szCs w:val="24"/>
        </w:rPr>
        <w:t>Кроме того, в условиях современного мира, когда глобализация, миграция и культурный обмен становятся все более актуальными, важно помнить об историческом наследии, которое формировало осознанность нашего народа и положило начало многим науковедени</w:t>
      </w:r>
      <w:r w:rsidR="00BE717E" w:rsidRPr="009F5090">
        <w:rPr>
          <w:rFonts w:ascii="Times New Roman" w:hAnsi="Times New Roman" w:cs="Times New Roman"/>
          <w:sz w:val="24"/>
          <w:szCs w:val="24"/>
        </w:rPr>
        <w:t>я</w:t>
      </w:r>
      <w:r w:rsidR="00D3057D" w:rsidRPr="009F5090">
        <w:rPr>
          <w:rFonts w:ascii="Times New Roman" w:hAnsi="Times New Roman" w:cs="Times New Roman"/>
          <w:sz w:val="24"/>
          <w:szCs w:val="24"/>
        </w:rPr>
        <w:t>м, местам и традициям.</w:t>
      </w:r>
    </w:p>
    <w:p w:rsidR="009F5090" w:rsidRPr="009F5090" w:rsidRDefault="00163CE3" w:rsidP="00163CE3">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ED05F2">
        <w:rPr>
          <w:rFonts w:ascii="Times New Roman" w:hAnsi="Times New Roman" w:cs="Times New Roman"/>
          <w:sz w:val="24"/>
          <w:szCs w:val="24"/>
        </w:rPr>
        <w:t xml:space="preserve">В моей семье знают, что наш </w:t>
      </w:r>
      <w:r w:rsidR="009F5090" w:rsidRPr="00543640">
        <w:rPr>
          <w:rFonts w:ascii="Times New Roman" w:hAnsi="Times New Roman" w:cs="Times New Roman"/>
          <w:sz w:val="24"/>
          <w:szCs w:val="24"/>
        </w:rPr>
        <w:t xml:space="preserve">прадед </w:t>
      </w:r>
      <w:r w:rsidR="009F5090" w:rsidRPr="009F5090">
        <w:rPr>
          <w:rFonts w:ascii="Times New Roman" w:hAnsi="Times New Roman" w:cs="Times New Roman"/>
          <w:sz w:val="24"/>
          <w:szCs w:val="24"/>
        </w:rPr>
        <w:t xml:space="preserve">Телешов Пантелей Прокопьевич принимал участие в экспедициях с великим русским </w:t>
      </w:r>
      <w:r w:rsidR="00ED05F2">
        <w:rPr>
          <w:rFonts w:ascii="Times New Roman" w:hAnsi="Times New Roman" w:cs="Times New Roman"/>
          <w:sz w:val="24"/>
          <w:szCs w:val="24"/>
        </w:rPr>
        <w:t>путешественником Николаем Михайл</w:t>
      </w:r>
      <w:r w:rsidR="009F5090" w:rsidRPr="009F5090">
        <w:rPr>
          <w:rFonts w:ascii="Times New Roman" w:hAnsi="Times New Roman" w:cs="Times New Roman"/>
          <w:sz w:val="24"/>
          <w:szCs w:val="24"/>
        </w:rPr>
        <w:t xml:space="preserve">овичем Пржевальским.  Один из наших родственников  побывал на родине Пржевальского </w:t>
      </w:r>
      <w:r w:rsidR="00543640" w:rsidRPr="00DE43E9">
        <w:rPr>
          <w:rFonts w:ascii="Times New Roman" w:hAnsi="Times New Roman" w:cs="Times New Roman"/>
          <w:sz w:val="24"/>
          <w:szCs w:val="24"/>
        </w:rPr>
        <w:t>в п.Пржевальское</w:t>
      </w:r>
      <w:r w:rsidR="00DE43E9" w:rsidRPr="00DE43E9">
        <w:rPr>
          <w:rFonts w:ascii="Times New Roman" w:hAnsi="Times New Roman" w:cs="Times New Roman"/>
          <w:sz w:val="24"/>
          <w:szCs w:val="24"/>
        </w:rPr>
        <w:t>, Смоленской области</w:t>
      </w:r>
      <w:r w:rsidR="00DE43E9">
        <w:rPr>
          <w:rFonts w:ascii="Times New Roman" w:hAnsi="Times New Roman" w:cs="Times New Roman"/>
          <w:sz w:val="24"/>
          <w:szCs w:val="24"/>
        </w:rPr>
        <w:t xml:space="preserve"> </w:t>
      </w:r>
      <w:r w:rsidR="009F5090" w:rsidRPr="009F5090">
        <w:rPr>
          <w:rFonts w:ascii="Times New Roman" w:hAnsi="Times New Roman" w:cs="Times New Roman"/>
          <w:color w:val="FF0000"/>
          <w:sz w:val="24"/>
          <w:szCs w:val="24"/>
        </w:rPr>
        <w:t xml:space="preserve"> </w:t>
      </w:r>
      <w:r w:rsidR="009F5090" w:rsidRPr="009F5090">
        <w:rPr>
          <w:rFonts w:ascii="Times New Roman" w:hAnsi="Times New Roman" w:cs="Times New Roman"/>
          <w:sz w:val="24"/>
          <w:szCs w:val="24"/>
        </w:rPr>
        <w:t xml:space="preserve">и посетил его музей. Работники музея подарили ему фотографии, на которых есть  Пантелей Прокопьевич. После этого я решила узнать о судьбе своего </w:t>
      </w:r>
      <w:r w:rsidR="009F5090" w:rsidRPr="00543640">
        <w:rPr>
          <w:rFonts w:ascii="Times New Roman" w:hAnsi="Times New Roman" w:cs="Times New Roman"/>
          <w:sz w:val="24"/>
          <w:szCs w:val="24"/>
        </w:rPr>
        <w:t>прапрапрадеда.</w:t>
      </w:r>
      <w:r w:rsidR="009F5090" w:rsidRPr="009F5090">
        <w:rPr>
          <w:rFonts w:ascii="Times New Roman" w:hAnsi="Times New Roman" w:cs="Times New Roman"/>
          <w:sz w:val="24"/>
          <w:szCs w:val="24"/>
        </w:rPr>
        <w:t xml:space="preserve"> </w:t>
      </w:r>
    </w:p>
    <w:p w:rsidR="00BE717E" w:rsidRPr="009F5090" w:rsidRDefault="00163CE3" w:rsidP="00163CE3">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D3057D" w:rsidRPr="009F5090">
        <w:rPr>
          <w:rFonts w:ascii="Times New Roman" w:hAnsi="Times New Roman" w:cs="Times New Roman"/>
          <w:sz w:val="24"/>
          <w:szCs w:val="24"/>
        </w:rPr>
        <w:t>Цель данного проекта</w:t>
      </w:r>
      <w:r w:rsidR="003C2057">
        <w:rPr>
          <w:rFonts w:ascii="Times New Roman" w:hAnsi="Times New Roman" w:cs="Times New Roman"/>
          <w:sz w:val="24"/>
          <w:szCs w:val="24"/>
        </w:rPr>
        <w:t xml:space="preserve"> - </w:t>
      </w:r>
      <w:r w:rsidR="00D3057D" w:rsidRPr="009F5090">
        <w:rPr>
          <w:rFonts w:ascii="Times New Roman" w:hAnsi="Times New Roman" w:cs="Times New Roman"/>
          <w:sz w:val="24"/>
          <w:szCs w:val="24"/>
        </w:rPr>
        <w:t>исследовать вклад Телешова Пантелея и его товарищей в экспедиции Николая Пржевальского, оценить их значение для отечественной и международной науки, а также выяснить, какое наследие оставили эти путешествия для наших дней.</w:t>
      </w:r>
    </w:p>
    <w:p w:rsidR="00BE717E" w:rsidRPr="009F5090" w:rsidRDefault="00163CE3" w:rsidP="00163CE3">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BE717E" w:rsidRPr="009F5090">
        <w:rPr>
          <w:rFonts w:ascii="Times New Roman" w:hAnsi="Times New Roman" w:cs="Times New Roman"/>
          <w:sz w:val="24"/>
          <w:szCs w:val="24"/>
        </w:rPr>
        <w:t>Задачи проекта:</w:t>
      </w:r>
    </w:p>
    <w:p w:rsidR="003C2057" w:rsidRPr="003C2057" w:rsidRDefault="00BE717E" w:rsidP="00163CE3">
      <w:pPr>
        <w:pStyle w:val="a5"/>
        <w:numPr>
          <w:ilvl w:val="0"/>
          <w:numId w:val="18"/>
        </w:numPr>
        <w:spacing w:after="0" w:line="360" w:lineRule="auto"/>
        <w:ind w:firstLine="0"/>
        <w:jc w:val="both"/>
        <w:rPr>
          <w:rFonts w:ascii="Times New Roman" w:hAnsi="Times New Roman" w:cs="Times New Roman"/>
          <w:sz w:val="24"/>
          <w:szCs w:val="24"/>
        </w:rPr>
      </w:pPr>
      <w:r w:rsidRPr="003C2057">
        <w:rPr>
          <w:rFonts w:ascii="Times New Roman" w:hAnsi="Times New Roman" w:cs="Times New Roman"/>
          <w:sz w:val="24"/>
          <w:szCs w:val="24"/>
        </w:rPr>
        <w:t>Изучение</w:t>
      </w:r>
      <w:r w:rsidR="003C2057">
        <w:rPr>
          <w:rFonts w:ascii="Times New Roman" w:hAnsi="Times New Roman" w:cs="Times New Roman"/>
          <w:sz w:val="24"/>
          <w:szCs w:val="24"/>
        </w:rPr>
        <w:t xml:space="preserve"> литературы по теме проекта.</w:t>
      </w:r>
    </w:p>
    <w:p w:rsidR="00BE717E" w:rsidRPr="003C2057" w:rsidRDefault="003C2057" w:rsidP="00163CE3">
      <w:pPr>
        <w:pStyle w:val="a5"/>
        <w:numPr>
          <w:ilvl w:val="0"/>
          <w:numId w:val="18"/>
        </w:numPr>
        <w:spacing w:after="0" w:line="360" w:lineRule="auto"/>
        <w:ind w:firstLine="0"/>
        <w:jc w:val="both"/>
        <w:rPr>
          <w:rFonts w:ascii="Times New Roman" w:hAnsi="Times New Roman" w:cs="Times New Roman"/>
          <w:sz w:val="24"/>
          <w:szCs w:val="24"/>
        </w:rPr>
      </w:pPr>
      <w:r>
        <w:rPr>
          <w:rFonts w:ascii="Times New Roman" w:hAnsi="Times New Roman" w:cs="Times New Roman"/>
          <w:sz w:val="24"/>
          <w:szCs w:val="24"/>
        </w:rPr>
        <w:t xml:space="preserve">Сбор информации о </w:t>
      </w:r>
      <w:r w:rsidR="00BE717E" w:rsidRPr="003C2057">
        <w:rPr>
          <w:rFonts w:ascii="Times New Roman" w:hAnsi="Times New Roman" w:cs="Times New Roman"/>
          <w:sz w:val="24"/>
          <w:szCs w:val="24"/>
        </w:rPr>
        <w:t>биографии Телешова П</w:t>
      </w:r>
      <w:r>
        <w:rPr>
          <w:rFonts w:ascii="Times New Roman" w:hAnsi="Times New Roman" w:cs="Times New Roman"/>
          <w:sz w:val="24"/>
          <w:szCs w:val="24"/>
        </w:rPr>
        <w:t>.П.</w:t>
      </w:r>
    </w:p>
    <w:p w:rsidR="00BE717E" w:rsidRPr="009F5090" w:rsidRDefault="00DE43E9" w:rsidP="00163CE3">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163CE3">
        <w:rPr>
          <w:rFonts w:ascii="Times New Roman" w:hAnsi="Times New Roman" w:cs="Times New Roman"/>
          <w:sz w:val="24"/>
          <w:szCs w:val="24"/>
        </w:rPr>
        <w:t>3</w:t>
      </w:r>
      <w:r w:rsidR="00BE717E" w:rsidRPr="009F5090">
        <w:rPr>
          <w:rFonts w:ascii="Times New Roman" w:hAnsi="Times New Roman" w:cs="Times New Roman"/>
          <w:sz w:val="24"/>
          <w:szCs w:val="24"/>
        </w:rPr>
        <w:t xml:space="preserve">. Анализ экспедиций </w:t>
      </w:r>
      <w:r w:rsidR="00163CE3">
        <w:rPr>
          <w:rFonts w:ascii="Times New Roman" w:hAnsi="Times New Roman" w:cs="Times New Roman"/>
          <w:sz w:val="24"/>
          <w:szCs w:val="24"/>
        </w:rPr>
        <w:t>Н.М.</w:t>
      </w:r>
      <w:r w:rsidR="00BE717E" w:rsidRPr="009F5090">
        <w:rPr>
          <w:rFonts w:ascii="Times New Roman" w:hAnsi="Times New Roman" w:cs="Times New Roman"/>
          <w:sz w:val="24"/>
          <w:szCs w:val="24"/>
        </w:rPr>
        <w:t>Пржевальского</w:t>
      </w:r>
      <w:r w:rsidR="00163CE3">
        <w:rPr>
          <w:rFonts w:ascii="Times New Roman" w:hAnsi="Times New Roman" w:cs="Times New Roman"/>
          <w:sz w:val="24"/>
          <w:szCs w:val="24"/>
        </w:rPr>
        <w:t xml:space="preserve"> и их  в</w:t>
      </w:r>
      <w:r w:rsidR="00BE717E" w:rsidRPr="009F5090">
        <w:rPr>
          <w:rFonts w:ascii="Times New Roman" w:hAnsi="Times New Roman" w:cs="Times New Roman"/>
          <w:sz w:val="24"/>
          <w:szCs w:val="24"/>
        </w:rPr>
        <w:t>лияни</w:t>
      </w:r>
      <w:r w:rsidR="00163CE3">
        <w:rPr>
          <w:rFonts w:ascii="Times New Roman" w:hAnsi="Times New Roman" w:cs="Times New Roman"/>
          <w:sz w:val="24"/>
          <w:szCs w:val="24"/>
        </w:rPr>
        <w:t>я</w:t>
      </w:r>
      <w:r w:rsidR="00BE717E" w:rsidRPr="009F5090">
        <w:rPr>
          <w:rFonts w:ascii="Times New Roman" w:hAnsi="Times New Roman" w:cs="Times New Roman"/>
          <w:sz w:val="24"/>
          <w:szCs w:val="24"/>
        </w:rPr>
        <w:t xml:space="preserve"> на научные исследования:</w:t>
      </w:r>
    </w:p>
    <w:p w:rsidR="00BE717E" w:rsidRDefault="00BE717E" w:rsidP="00163CE3">
      <w:pPr>
        <w:spacing w:after="0" w:line="360" w:lineRule="auto"/>
        <w:contextualSpacing/>
        <w:jc w:val="both"/>
        <w:rPr>
          <w:rFonts w:ascii="Times New Roman" w:hAnsi="Times New Roman" w:cs="Times New Roman"/>
          <w:sz w:val="24"/>
          <w:szCs w:val="24"/>
        </w:rPr>
      </w:pPr>
      <w:r w:rsidRPr="009F5090">
        <w:rPr>
          <w:rFonts w:ascii="Times New Roman" w:hAnsi="Times New Roman" w:cs="Times New Roman"/>
          <w:sz w:val="24"/>
          <w:szCs w:val="24"/>
        </w:rPr>
        <w:t xml:space="preserve"> </w:t>
      </w:r>
      <w:r w:rsidR="00DE43E9">
        <w:rPr>
          <w:rFonts w:ascii="Times New Roman" w:hAnsi="Times New Roman" w:cs="Times New Roman"/>
          <w:sz w:val="24"/>
          <w:szCs w:val="24"/>
        </w:rPr>
        <w:t xml:space="preserve">       </w:t>
      </w:r>
      <w:r w:rsidR="00163CE3">
        <w:rPr>
          <w:rFonts w:ascii="Times New Roman" w:hAnsi="Times New Roman" w:cs="Times New Roman"/>
          <w:sz w:val="24"/>
          <w:szCs w:val="24"/>
        </w:rPr>
        <w:t>4</w:t>
      </w:r>
      <w:r w:rsidRPr="009F5090">
        <w:rPr>
          <w:rFonts w:ascii="Times New Roman" w:hAnsi="Times New Roman" w:cs="Times New Roman"/>
          <w:sz w:val="24"/>
          <w:szCs w:val="24"/>
        </w:rPr>
        <w:t>. Создание презентации</w:t>
      </w:r>
      <w:r w:rsidR="00163CE3">
        <w:rPr>
          <w:rFonts w:ascii="Times New Roman" w:hAnsi="Times New Roman" w:cs="Times New Roman"/>
          <w:sz w:val="24"/>
          <w:szCs w:val="24"/>
        </w:rPr>
        <w:t xml:space="preserve"> и размещение сведений в социальных сетях.</w:t>
      </w:r>
    </w:p>
    <w:p w:rsidR="00163CE3" w:rsidRDefault="00163CE3" w:rsidP="00163CE3">
      <w:pPr>
        <w:spacing w:after="0" w:line="360" w:lineRule="auto"/>
        <w:contextualSpacing/>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Методы исследования: </w:t>
      </w:r>
      <w:r w:rsidRPr="009F5090">
        <w:rPr>
          <w:rFonts w:ascii="Times New Roman" w:eastAsia="Times New Roman" w:hAnsi="Times New Roman" w:cs="Times New Roman"/>
          <w:sz w:val="24"/>
          <w:szCs w:val="24"/>
          <w:lang w:eastAsia="ru-RU"/>
        </w:rPr>
        <w:t>1. Беседа</w:t>
      </w:r>
      <w:r>
        <w:rPr>
          <w:rFonts w:ascii="Times New Roman" w:eastAsia="Times New Roman" w:hAnsi="Times New Roman" w:cs="Times New Roman"/>
          <w:sz w:val="24"/>
          <w:szCs w:val="24"/>
          <w:lang w:eastAsia="ru-RU"/>
        </w:rPr>
        <w:t xml:space="preserve"> с родственниками. </w:t>
      </w:r>
      <w:r w:rsidRPr="009F5090">
        <w:rPr>
          <w:rFonts w:ascii="Times New Roman" w:eastAsia="Times New Roman" w:hAnsi="Times New Roman" w:cs="Times New Roman"/>
          <w:sz w:val="24"/>
          <w:szCs w:val="24"/>
          <w:lang w:eastAsia="ru-RU"/>
        </w:rPr>
        <w:t xml:space="preserve">2. </w:t>
      </w:r>
      <w:r>
        <w:rPr>
          <w:rFonts w:ascii="Times New Roman" w:eastAsia="Times New Roman" w:hAnsi="Times New Roman" w:cs="Times New Roman"/>
          <w:sz w:val="24"/>
          <w:szCs w:val="24"/>
          <w:lang w:eastAsia="ru-RU"/>
        </w:rPr>
        <w:t>Анализ  и о</w:t>
      </w:r>
      <w:r w:rsidRPr="009F5090">
        <w:rPr>
          <w:rFonts w:ascii="Times New Roman" w:eastAsia="Times New Roman" w:hAnsi="Times New Roman" w:cs="Times New Roman"/>
          <w:sz w:val="24"/>
          <w:szCs w:val="24"/>
          <w:lang w:eastAsia="ru-RU"/>
        </w:rPr>
        <w:t>бобщение полученных данных.</w:t>
      </w:r>
    </w:p>
    <w:p w:rsidR="00BE717E" w:rsidRPr="009F5090" w:rsidRDefault="00BE717E" w:rsidP="00163CE3">
      <w:pPr>
        <w:spacing w:after="0" w:line="360" w:lineRule="auto"/>
        <w:contextualSpacing/>
        <w:jc w:val="both"/>
        <w:rPr>
          <w:rFonts w:ascii="Times New Roman" w:hAnsi="Times New Roman" w:cs="Times New Roman"/>
          <w:sz w:val="24"/>
          <w:szCs w:val="24"/>
        </w:rPr>
      </w:pPr>
      <w:r w:rsidRPr="009F5090">
        <w:rPr>
          <w:rFonts w:ascii="Times New Roman" w:hAnsi="Times New Roman" w:cs="Times New Roman"/>
          <w:sz w:val="24"/>
          <w:szCs w:val="24"/>
        </w:rPr>
        <w:t xml:space="preserve">   </w:t>
      </w:r>
      <w:r w:rsidR="00163CE3">
        <w:rPr>
          <w:rFonts w:ascii="Times New Roman" w:hAnsi="Times New Roman" w:cs="Times New Roman"/>
          <w:sz w:val="24"/>
          <w:szCs w:val="24"/>
        </w:rPr>
        <w:tab/>
      </w:r>
      <w:r w:rsidRPr="009F5090">
        <w:rPr>
          <w:rFonts w:ascii="Times New Roman" w:hAnsi="Times New Roman" w:cs="Times New Roman"/>
          <w:sz w:val="24"/>
          <w:szCs w:val="24"/>
        </w:rPr>
        <w:t xml:space="preserve">Таким образом, проект направлен на интеграцию исторических знаний, исследование культурных связей и осознание значения наследия российских исследователей, таких как Телешов Пантелей. Участие в исследовательской деятельности, </w:t>
      </w:r>
      <w:r w:rsidRPr="009F5090">
        <w:rPr>
          <w:rFonts w:ascii="Times New Roman" w:hAnsi="Times New Roman" w:cs="Times New Roman"/>
          <w:sz w:val="24"/>
          <w:szCs w:val="24"/>
        </w:rPr>
        <w:lastRenderedPageBreak/>
        <w:t>подобной экспедициям Пржевальского, подчеркивает высокую значимость культурного и научного обмена, который продолжается делать наш мир более связанным и интересным.</w:t>
      </w:r>
    </w:p>
    <w:p w:rsidR="00555341" w:rsidRPr="009F5090" w:rsidRDefault="00555341" w:rsidP="009F5090">
      <w:pPr>
        <w:pStyle w:val="a3"/>
        <w:numPr>
          <w:ilvl w:val="0"/>
          <w:numId w:val="15"/>
        </w:numPr>
        <w:spacing w:before="0" w:beforeAutospacing="0" w:after="0" w:afterAutospacing="0" w:line="360" w:lineRule="auto"/>
        <w:contextualSpacing/>
        <w:jc w:val="center"/>
        <w:rPr>
          <w:b/>
        </w:rPr>
      </w:pPr>
      <w:r w:rsidRPr="009F5090">
        <w:rPr>
          <w:b/>
        </w:rPr>
        <w:t>Биография</w:t>
      </w:r>
      <w:r w:rsidR="00336018" w:rsidRPr="009F5090">
        <w:rPr>
          <w:b/>
        </w:rPr>
        <w:t xml:space="preserve"> </w:t>
      </w:r>
      <w:r w:rsidR="00E02FB0" w:rsidRPr="009F5090">
        <w:rPr>
          <w:b/>
        </w:rPr>
        <w:t>Телешова Пантелея Прокофьевича</w:t>
      </w:r>
    </w:p>
    <w:p w:rsidR="00C4403C" w:rsidRPr="009F5090" w:rsidRDefault="00575577" w:rsidP="009F5090">
      <w:pPr>
        <w:pStyle w:val="a3"/>
        <w:spacing w:before="0" w:beforeAutospacing="0" w:after="0" w:afterAutospacing="0" w:line="360" w:lineRule="auto"/>
        <w:ind w:firstLine="708"/>
        <w:contextualSpacing/>
        <w:jc w:val="both"/>
        <w:rPr>
          <w:color w:val="1D2025"/>
          <w:shd w:val="clear" w:color="auto" w:fill="FFFFFF"/>
        </w:rPr>
      </w:pPr>
      <w:r w:rsidRPr="009F5090">
        <w:rPr>
          <w:color w:val="1D2025"/>
          <w:shd w:val="clear" w:color="auto" w:fill="FFFFFF"/>
        </w:rPr>
        <w:t>Т</w:t>
      </w:r>
      <w:r w:rsidR="00667A0E" w:rsidRPr="009F5090">
        <w:rPr>
          <w:color w:val="1D2025"/>
          <w:shd w:val="clear" w:color="auto" w:fill="FFFFFF"/>
        </w:rPr>
        <w:t>елешов</w:t>
      </w:r>
      <w:r w:rsidRPr="009F5090">
        <w:rPr>
          <w:color w:val="1D2025"/>
          <w:shd w:val="clear" w:color="auto" w:fill="FFFFFF"/>
        </w:rPr>
        <w:t xml:space="preserve"> Пантелей Прокофьевич родился в 1857 году в </w:t>
      </w:r>
      <w:r w:rsidR="0070035F" w:rsidRPr="009F5090">
        <w:rPr>
          <w:color w:val="1D2025"/>
          <w:shd w:val="clear" w:color="auto" w:fill="FFFFFF"/>
        </w:rPr>
        <w:t>селе</w:t>
      </w:r>
      <w:r w:rsidR="00E37FCC" w:rsidRPr="009F5090">
        <w:rPr>
          <w:color w:val="1D2025"/>
          <w:shd w:val="clear" w:color="auto" w:fill="FFFFFF"/>
        </w:rPr>
        <w:t xml:space="preserve"> </w:t>
      </w:r>
      <w:r w:rsidR="0070035F" w:rsidRPr="009F5090">
        <w:rPr>
          <w:color w:val="1D2025"/>
          <w:shd w:val="clear" w:color="auto" w:fill="FFFFFF"/>
        </w:rPr>
        <w:t>Гуджертуй</w:t>
      </w:r>
      <w:r w:rsidR="00E37FCC" w:rsidRPr="009F5090">
        <w:rPr>
          <w:color w:val="1D2025"/>
          <w:shd w:val="clear" w:color="auto" w:fill="FFFFFF"/>
        </w:rPr>
        <w:t xml:space="preserve"> </w:t>
      </w:r>
      <w:r w:rsidR="00193B8E" w:rsidRPr="009F5090">
        <w:rPr>
          <w:color w:val="1D2025"/>
          <w:shd w:val="clear" w:color="auto" w:fill="FFFFFF"/>
        </w:rPr>
        <w:t>Кударинской</w:t>
      </w:r>
      <w:r w:rsidR="00E37FCC" w:rsidRPr="009F5090">
        <w:rPr>
          <w:color w:val="1D2025"/>
          <w:shd w:val="clear" w:color="auto" w:fill="FFFFFF"/>
        </w:rPr>
        <w:t xml:space="preserve"> </w:t>
      </w:r>
      <w:r w:rsidR="00193B8E" w:rsidRPr="009F5090">
        <w:rPr>
          <w:color w:val="1D2025"/>
          <w:shd w:val="clear" w:color="auto" w:fill="FFFFFF"/>
        </w:rPr>
        <w:t>станицы,</w:t>
      </w:r>
      <w:r w:rsidR="00E37FCC" w:rsidRPr="009F5090">
        <w:rPr>
          <w:color w:val="1D2025"/>
          <w:shd w:val="clear" w:color="auto" w:fill="FFFFFF"/>
        </w:rPr>
        <w:t xml:space="preserve"> </w:t>
      </w:r>
      <w:r w:rsidRPr="009F5090">
        <w:rPr>
          <w:color w:val="1D2025"/>
          <w:shd w:val="clear" w:color="auto" w:fill="FFFFFF"/>
        </w:rPr>
        <w:t xml:space="preserve">казак, </w:t>
      </w:r>
      <w:r w:rsidR="00DC6CCD" w:rsidRPr="009F5090">
        <w:rPr>
          <w:color w:val="1D2025"/>
          <w:shd w:val="clear" w:color="auto" w:fill="FFFFFF"/>
        </w:rPr>
        <w:t xml:space="preserve">солдат Троицкосавского линейного батальона, </w:t>
      </w:r>
      <w:r w:rsidRPr="009F5090">
        <w:rPr>
          <w:color w:val="1D2025"/>
          <w:shd w:val="clear" w:color="auto" w:fill="FFFFFF"/>
        </w:rPr>
        <w:t>подхорунжий (1913</w:t>
      </w:r>
      <w:r w:rsidR="00DC6CCD" w:rsidRPr="009F5090">
        <w:rPr>
          <w:color w:val="1D2025"/>
          <w:shd w:val="clear" w:color="auto" w:fill="FFFFFF"/>
        </w:rPr>
        <w:t>), полный Георгиевский кавалер, бесстрашный, волевой, мужественный человек.</w:t>
      </w:r>
    </w:p>
    <w:p w:rsidR="00C44643" w:rsidRPr="009F5090" w:rsidRDefault="00E17B03" w:rsidP="009F5090">
      <w:pPr>
        <w:pStyle w:val="a3"/>
        <w:spacing w:before="0" w:beforeAutospacing="0" w:after="0" w:afterAutospacing="0" w:line="360" w:lineRule="auto"/>
        <w:ind w:firstLine="708"/>
        <w:contextualSpacing/>
        <w:jc w:val="both"/>
        <w:rPr>
          <w:color w:val="000000"/>
          <w:shd w:val="clear" w:color="auto" w:fill="FFFFFF"/>
        </w:rPr>
      </w:pPr>
      <w:r w:rsidRPr="009F5090">
        <w:rPr>
          <w:color w:val="000000"/>
        </w:rPr>
        <w:t xml:space="preserve">Участвовал в экспедициях </w:t>
      </w:r>
      <w:r w:rsidR="00FD35F3" w:rsidRPr="009F5090">
        <w:rPr>
          <w:color w:val="000000"/>
        </w:rPr>
        <w:t>Н</w:t>
      </w:r>
      <w:r w:rsidR="009F5090">
        <w:rPr>
          <w:color w:val="000000"/>
        </w:rPr>
        <w:t>.М.</w:t>
      </w:r>
      <w:r w:rsidR="00FD35F3" w:rsidRPr="009F5090">
        <w:rPr>
          <w:color w:val="000000"/>
        </w:rPr>
        <w:t xml:space="preserve"> </w:t>
      </w:r>
      <w:r w:rsidR="002A405C" w:rsidRPr="009F5090">
        <w:rPr>
          <w:color w:val="000000"/>
        </w:rPr>
        <w:t>Пржевальского</w:t>
      </w:r>
      <w:r w:rsidR="00924CFD" w:rsidRPr="009F5090">
        <w:rPr>
          <w:color w:val="000000"/>
        </w:rPr>
        <w:t xml:space="preserve"> и </w:t>
      </w:r>
      <w:r w:rsidR="002E42D1" w:rsidRPr="009F5090">
        <w:rPr>
          <w:color w:val="000000"/>
        </w:rPr>
        <w:t>П</w:t>
      </w:r>
      <w:r w:rsidR="009F5090">
        <w:rPr>
          <w:color w:val="000000"/>
        </w:rPr>
        <w:t>.</w:t>
      </w:r>
      <w:r w:rsidR="002E42D1" w:rsidRPr="009F5090">
        <w:rPr>
          <w:color w:val="000000"/>
        </w:rPr>
        <w:t>К</w:t>
      </w:r>
      <w:r w:rsidR="009F5090">
        <w:rPr>
          <w:color w:val="000000"/>
        </w:rPr>
        <w:t>.</w:t>
      </w:r>
      <w:r w:rsidR="002E42D1" w:rsidRPr="009F5090">
        <w:rPr>
          <w:color w:val="000000"/>
        </w:rPr>
        <w:t xml:space="preserve"> </w:t>
      </w:r>
      <w:r w:rsidR="002A405C" w:rsidRPr="009F5090">
        <w:rPr>
          <w:color w:val="000000"/>
        </w:rPr>
        <w:t>Козлова</w:t>
      </w:r>
      <w:r w:rsidR="00924CFD" w:rsidRPr="009F5090">
        <w:rPr>
          <w:color w:val="000000"/>
        </w:rPr>
        <w:t xml:space="preserve"> в Китай, Монголию и на Памир. Сотрудничество </w:t>
      </w:r>
      <w:r w:rsidR="00336018" w:rsidRPr="009F5090">
        <w:rPr>
          <w:color w:val="000000"/>
        </w:rPr>
        <w:t xml:space="preserve">Пантелея </w:t>
      </w:r>
      <w:r w:rsidR="00924CFD" w:rsidRPr="009F5090">
        <w:rPr>
          <w:color w:val="000000"/>
        </w:rPr>
        <w:t xml:space="preserve">Телешова с </w:t>
      </w:r>
      <w:r w:rsidR="002A405C" w:rsidRPr="009F5090">
        <w:rPr>
          <w:color w:val="000000"/>
        </w:rPr>
        <w:t>великим путешественником</w:t>
      </w:r>
      <w:r w:rsidR="00924CFD" w:rsidRPr="009F5090">
        <w:rPr>
          <w:color w:val="000000"/>
        </w:rPr>
        <w:t xml:space="preserve"> </w:t>
      </w:r>
      <w:r w:rsidR="00336018" w:rsidRPr="009F5090">
        <w:rPr>
          <w:color w:val="000000"/>
        </w:rPr>
        <w:t xml:space="preserve">Пржевальским </w:t>
      </w:r>
      <w:r w:rsidR="00924CFD" w:rsidRPr="009F5090">
        <w:rPr>
          <w:color w:val="000000"/>
        </w:rPr>
        <w:t>началось со 2-й Лобнорской экспедиции. В 3-м путешествии Пржевальского</w:t>
      </w:r>
      <w:r w:rsidR="00336018" w:rsidRPr="009F5090">
        <w:rPr>
          <w:color w:val="000000"/>
        </w:rPr>
        <w:t xml:space="preserve"> </w:t>
      </w:r>
      <w:r w:rsidR="00924CFD" w:rsidRPr="009F5090">
        <w:rPr>
          <w:color w:val="000000"/>
        </w:rPr>
        <w:t xml:space="preserve"> </w:t>
      </w:r>
      <w:r w:rsidR="00193B8E" w:rsidRPr="009F5090">
        <w:rPr>
          <w:color w:val="000000"/>
        </w:rPr>
        <w:t>Пантелей</w:t>
      </w:r>
      <w:r w:rsidR="00336018" w:rsidRPr="009F5090">
        <w:rPr>
          <w:color w:val="000000"/>
        </w:rPr>
        <w:t xml:space="preserve"> Телешов </w:t>
      </w:r>
      <w:r w:rsidR="00924CFD" w:rsidRPr="009F5090">
        <w:rPr>
          <w:color w:val="000000"/>
        </w:rPr>
        <w:t xml:space="preserve"> показал себя </w:t>
      </w:r>
      <w:r w:rsidR="00667A0E" w:rsidRPr="009F5090">
        <w:rPr>
          <w:color w:val="000000"/>
        </w:rPr>
        <w:t>настоящим</w:t>
      </w:r>
      <w:r w:rsidR="00924CFD" w:rsidRPr="009F5090">
        <w:rPr>
          <w:color w:val="000000"/>
        </w:rPr>
        <w:t xml:space="preserve"> героем в </w:t>
      </w:r>
      <w:r w:rsidR="00667A0E" w:rsidRPr="009F5090">
        <w:rPr>
          <w:color w:val="000000"/>
        </w:rPr>
        <w:t xml:space="preserve">борьбе с </w:t>
      </w:r>
      <w:r w:rsidR="009F5090">
        <w:rPr>
          <w:color w:val="000000"/>
        </w:rPr>
        <w:t>агрессивными</w:t>
      </w:r>
      <w:r w:rsidR="00667A0E" w:rsidRPr="009F5090">
        <w:rPr>
          <w:color w:val="000000"/>
        </w:rPr>
        <w:t xml:space="preserve"> тибетцами</w:t>
      </w:r>
      <w:r w:rsidR="00924CFD" w:rsidRPr="009F5090">
        <w:rPr>
          <w:color w:val="000000"/>
        </w:rPr>
        <w:t xml:space="preserve">. </w:t>
      </w:r>
      <w:r w:rsidR="00336018" w:rsidRPr="009F5090">
        <w:rPr>
          <w:color w:val="000000"/>
        </w:rPr>
        <w:t xml:space="preserve">Пржевальский  </w:t>
      </w:r>
      <w:r w:rsidR="00667A0E" w:rsidRPr="009F5090">
        <w:rPr>
          <w:color w:val="000000"/>
        </w:rPr>
        <w:t>представил его к награде</w:t>
      </w:r>
      <w:r w:rsidR="00924CFD" w:rsidRPr="009F5090">
        <w:rPr>
          <w:color w:val="000000"/>
        </w:rPr>
        <w:t xml:space="preserve"> первым Георгиевским крестом. После этого </w:t>
      </w:r>
      <w:r w:rsidR="00193B8E" w:rsidRPr="009F5090">
        <w:rPr>
          <w:color w:val="000000"/>
        </w:rPr>
        <w:t>казак</w:t>
      </w:r>
      <w:r w:rsidR="00E37FCC" w:rsidRPr="009F5090">
        <w:rPr>
          <w:color w:val="000000"/>
        </w:rPr>
        <w:t xml:space="preserve"> </w:t>
      </w:r>
      <w:r w:rsidR="00193B8E" w:rsidRPr="009F5090">
        <w:rPr>
          <w:color w:val="000000"/>
        </w:rPr>
        <w:t>занимался</w:t>
      </w:r>
      <w:r w:rsidR="00924CFD" w:rsidRPr="009F5090">
        <w:rPr>
          <w:color w:val="000000"/>
        </w:rPr>
        <w:t xml:space="preserve"> грамотой, арифметикой, географией Китая и изготовлением чучел. В 4-е путешествие он уже отправился как </w:t>
      </w:r>
      <w:r w:rsidR="00924CFD" w:rsidRPr="001632A5">
        <w:t>препаратор.</w:t>
      </w:r>
      <w:r w:rsidR="00CB0A4F" w:rsidRPr="001632A5">
        <w:t xml:space="preserve"> Препаратор – это</w:t>
      </w:r>
      <w:r w:rsidR="00D518C5" w:rsidRPr="001632A5">
        <w:t xml:space="preserve"> специалист, который занимается подготовкой и изготовлением анатомических, зоологических, биологических и других препаратов.</w:t>
      </w:r>
      <w:r w:rsidR="00D518C5">
        <w:rPr>
          <w:color w:val="FF0000"/>
        </w:rPr>
        <w:t xml:space="preserve"> </w:t>
      </w:r>
      <w:r w:rsidR="00D518C5">
        <w:rPr>
          <w:color w:val="000000"/>
        </w:rPr>
        <w:t xml:space="preserve"> П</w:t>
      </w:r>
      <w:r w:rsidR="00924CFD" w:rsidRPr="009F5090">
        <w:rPr>
          <w:color w:val="000000"/>
        </w:rPr>
        <w:t>осле возвращения из экспедиции жил у</w:t>
      </w:r>
      <w:r w:rsidR="00336018" w:rsidRPr="009F5090">
        <w:rPr>
          <w:color w:val="000000"/>
        </w:rPr>
        <w:t xml:space="preserve"> Пржевальского в имении Слобода возле г</w:t>
      </w:r>
      <w:r w:rsidR="009F5090">
        <w:rPr>
          <w:color w:val="000000"/>
        </w:rPr>
        <w:t>.</w:t>
      </w:r>
      <w:r w:rsidR="00336018" w:rsidRPr="009F5090">
        <w:rPr>
          <w:color w:val="000000"/>
        </w:rPr>
        <w:t>Смоленск</w:t>
      </w:r>
      <w:r w:rsidR="009F5090">
        <w:rPr>
          <w:color w:val="000000"/>
        </w:rPr>
        <w:t>а</w:t>
      </w:r>
      <w:r w:rsidR="00336018" w:rsidRPr="009F5090">
        <w:rPr>
          <w:color w:val="000000"/>
        </w:rPr>
        <w:t>.</w:t>
      </w:r>
      <w:r w:rsidR="00924CFD" w:rsidRPr="009F5090">
        <w:rPr>
          <w:color w:val="000000"/>
        </w:rPr>
        <w:t xml:space="preserve"> </w:t>
      </w:r>
      <w:r w:rsidR="009F5090">
        <w:rPr>
          <w:color w:val="000000"/>
        </w:rPr>
        <w:t>Е</w:t>
      </w:r>
      <w:r w:rsidR="00C44643" w:rsidRPr="009F5090">
        <w:rPr>
          <w:color w:val="000000"/>
          <w:shd w:val="clear" w:color="auto" w:fill="FFFFFF"/>
        </w:rPr>
        <w:t>ще в июне 1881 г</w:t>
      </w:r>
      <w:r w:rsidR="009F5090">
        <w:rPr>
          <w:color w:val="000000"/>
          <w:shd w:val="clear" w:color="auto" w:fill="FFFFFF"/>
        </w:rPr>
        <w:t>.</w:t>
      </w:r>
      <w:r w:rsidR="00C44643" w:rsidRPr="009F5090">
        <w:rPr>
          <w:color w:val="000000"/>
          <w:shd w:val="clear" w:color="auto" w:fill="FFFFFF"/>
        </w:rPr>
        <w:t xml:space="preserve"> Пржевальский купил Слободу, небольшое имение верстах в ста от Смоленска, на берегу сказочно прекрасного озера Сопша. </w:t>
      </w:r>
    </w:p>
    <w:p w:rsidR="00EE503D" w:rsidRPr="009F5090" w:rsidRDefault="00924CFD" w:rsidP="009F5090">
      <w:pPr>
        <w:pStyle w:val="a3"/>
        <w:spacing w:before="0" w:beforeAutospacing="0" w:after="0" w:afterAutospacing="0" w:line="360" w:lineRule="auto"/>
        <w:ind w:firstLine="425"/>
        <w:contextualSpacing/>
        <w:jc w:val="both"/>
        <w:rPr>
          <w:color w:val="000000"/>
        </w:rPr>
      </w:pPr>
      <w:r w:rsidRPr="009F5090">
        <w:rPr>
          <w:color w:val="000000"/>
        </w:rPr>
        <w:t>Вернувшись на родину</w:t>
      </w:r>
      <w:r w:rsidR="009F5090">
        <w:rPr>
          <w:color w:val="000000"/>
        </w:rPr>
        <w:t>,</w:t>
      </w:r>
      <w:r w:rsidR="00336018" w:rsidRPr="009F5090">
        <w:rPr>
          <w:color w:val="000000"/>
        </w:rPr>
        <w:t xml:space="preserve"> Пантелей Телешов</w:t>
      </w:r>
      <w:r w:rsidRPr="009F5090">
        <w:rPr>
          <w:color w:val="000000"/>
        </w:rPr>
        <w:t xml:space="preserve"> устроился на должность эконома к кяхтинскому купцу А. М. Лушникову.</w:t>
      </w:r>
    </w:p>
    <w:p w:rsidR="002B4460" w:rsidRPr="009F5090" w:rsidRDefault="00924CFD" w:rsidP="009F5090">
      <w:pPr>
        <w:pStyle w:val="a3"/>
        <w:spacing w:before="0" w:beforeAutospacing="0" w:after="0" w:afterAutospacing="0" w:line="360" w:lineRule="auto"/>
        <w:ind w:firstLine="425"/>
        <w:contextualSpacing/>
        <w:jc w:val="both"/>
        <w:rPr>
          <w:color w:val="000000"/>
        </w:rPr>
      </w:pPr>
      <w:r w:rsidRPr="009F5090">
        <w:rPr>
          <w:color w:val="000000"/>
        </w:rPr>
        <w:t>За заслуги в экспедиции П. К. Козлова</w:t>
      </w:r>
      <w:r w:rsidR="00E37FCC" w:rsidRPr="009F5090">
        <w:rPr>
          <w:color w:val="000000"/>
        </w:rPr>
        <w:t xml:space="preserve"> </w:t>
      </w:r>
      <w:r w:rsidR="00667A0E" w:rsidRPr="009F5090">
        <w:rPr>
          <w:color w:val="000000"/>
        </w:rPr>
        <w:t>1902</w:t>
      </w:r>
      <w:r w:rsidR="009F5090">
        <w:rPr>
          <w:color w:val="000000"/>
        </w:rPr>
        <w:t xml:space="preserve"> г.</w:t>
      </w:r>
      <w:r w:rsidR="00E37FCC" w:rsidRPr="009F5090">
        <w:rPr>
          <w:color w:val="000000"/>
        </w:rPr>
        <w:t xml:space="preserve"> </w:t>
      </w:r>
      <w:r w:rsidR="00193B8E" w:rsidRPr="009F5090">
        <w:rPr>
          <w:color w:val="000000"/>
        </w:rPr>
        <w:t xml:space="preserve">был </w:t>
      </w:r>
      <w:r w:rsidR="003E438F" w:rsidRPr="009F5090">
        <w:rPr>
          <w:color w:val="000000"/>
        </w:rPr>
        <w:t>удостоен Георгиевск</w:t>
      </w:r>
      <w:r w:rsidR="009F5090">
        <w:rPr>
          <w:color w:val="000000"/>
        </w:rPr>
        <w:t>им</w:t>
      </w:r>
      <w:r w:rsidR="003E438F" w:rsidRPr="009F5090">
        <w:rPr>
          <w:color w:val="000000"/>
        </w:rPr>
        <w:t xml:space="preserve"> крест</w:t>
      </w:r>
      <w:r w:rsidR="009F5090">
        <w:rPr>
          <w:color w:val="000000"/>
        </w:rPr>
        <w:t>ом</w:t>
      </w:r>
      <w:r w:rsidR="003E438F" w:rsidRPr="009F5090">
        <w:rPr>
          <w:color w:val="000000"/>
        </w:rPr>
        <w:t xml:space="preserve"> 2</w:t>
      </w:r>
      <w:r w:rsidRPr="009F5090">
        <w:rPr>
          <w:color w:val="000000"/>
        </w:rPr>
        <w:t>-й степени.</w:t>
      </w:r>
      <w:r w:rsidR="004C6FD0" w:rsidRPr="009F5090">
        <w:rPr>
          <w:color w:val="000000"/>
        </w:rPr>
        <w:t xml:space="preserve"> Прибыв домой,</w:t>
      </w:r>
      <w:r w:rsidRPr="009F5090">
        <w:rPr>
          <w:color w:val="000000"/>
        </w:rPr>
        <w:t xml:space="preserve"> принял участие в Китайском походе</w:t>
      </w:r>
      <w:r w:rsidR="003E438F" w:rsidRPr="009F5090">
        <w:rPr>
          <w:color w:val="000000"/>
        </w:rPr>
        <w:t xml:space="preserve"> для подавления Боксёрского</w:t>
      </w:r>
      <w:r w:rsidRPr="009F5090">
        <w:rPr>
          <w:color w:val="000000"/>
        </w:rPr>
        <w:t xml:space="preserve"> восстания.</w:t>
      </w:r>
    </w:p>
    <w:p w:rsidR="005E5D19" w:rsidRPr="009F5090" w:rsidRDefault="00924CFD" w:rsidP="009F5090">
      <w:pPr>
        <w:pStyle w:val="a3"/>
        <w:spacing w:before="0" w:beforeAutospacing="0" w:after="0" w:afterAutospacing="0" w:line="360" w:lineRule="auto"/>
        <w:ind w:firstLine="425"/>
        <w:contextualSpacing/>
        <w:jc w:val="both"/>
        <w:rPr>
          <w:color w:val="000000"/>
        </w:rPr>
      </w:pPr>
      <w:r w:rsidRPr="009F5090">
        <w:rPr>
          <w:color w:val="000000"/>
        </w:rPr>
        <w:t xml:space="preserve">Кроме полного </w:t>
      </w:r>
      <w:r w:rsidR="009F5090">
        <w:rPr>
          <w:color w:val="000000"/>
        </w:rPr>
        <w:t>набора</w:t>
      </w:r>
      <w:r w:rsidRPr="009F5090">
        <w:rPr>
          <w:color w:val="000000"/>
        </w:rPr>
        <w:t xml:space="preserve"> Георгиевских наград</w:t>
      </w:r>
      <w:r w:rsidR="009F05EA">
        <w:rPr>
          <w:color w:val="000000"/>
        </w:rPr>
        <w:t xml:space="preserve"> </w:t>
      </w:r>
      <w:r w:rsidRPr="009F5090">
        <w:rPr>
          <w:color w:val="000000"/>
        </w:rPr>
        <w:t xml:space="preserve"> </w:t>
      </w:r>
      <w:r w:rsidR="009F5090">
        <w:rPr>
          <w:color w:val="000000"/>
        </w:rPr>
        <w:t xml:space="preserve">еще </w:t>
      </w:r>
      <w:r w:rsidRPr="009F5090">
        <w:rPr>
          <w:color w:val="000000"/>
        </w:rPr>
        <w:t xml:space="preserve">награжден 3 медалями </w:t>
      </w:r>
      <w:r w:rsidR="008D72AC" w:rsidRPr="009F5090">
        <w:rPr>
          <w:color w:val="000000"/>
        </w:rPr>
        <w:t>«</w:t>
      </w:r>
      <w:r w:rsidRPr="009F5090">
        <w:rPr>
          <w:color w:val="000000"/>
        </w:rPr>
        <w:t>За усердие</w:t>
      </w:r>
      <w:r w:rsidR="008D72AC" w:rsidRPr="009F5090">
        <w:rPr>
          <w:color w:val="000000"/>
        </w:rPr>
        <w:t>»</w:t>
      </w:r>
      <w:r w:rsidRPr="009F5090">
        <w:rPr>
          <w:color w:val="000000"/>
        </w:rPr>
        <w:t>, в том числе золотой шейной медалью. В 1881 г</w:t>
      </w:r>
      <w:r w:rsidR="009F05EA">
        <w:rPr>
          <w:color w:val="000000"/>
        </w:rPr>
        <w:t>.</w:t>
      </w:r>
      <w:r w:rsidRPr="009F5090">
        <w:rPr>
          <w:color w:val="000000"/>
        </w:rPr>
        <w:t xml:space="preserve"> награжден малой бронзовой медалью, а в 1886</w:t>
      </w:r>
      <w:r w:rsidR="009F05EA">
        <w:rPr>
          <w:color w:val="000000"/>
        </w:rPr>
        <w:t xml:space="preserve"> г.</w:t>
      </w:r>
      <w:r w:rsidRPr="009F5090">
        <w:rPr>
          <w:color w:val="000000"/>
        </w:rPr>
        <w:t xml:space="preserve"> малой серебряной медалью Русского географического общества.</w:t>
      </w:r>
      <w:r w:rsidR="00E37FCC" w:rsidRPr="009F5090">
        <w:rPr>
          <w:color w:val="000000"/>
        </w:rPr>
        <w:t xml:space="preserve"> </w:t>
      </w:r>
      <w:r w:rsidR="005E5D19" w:rsidRPr="009F5090">
        <w:rPr>
          <w:color w:val="000000"/>
        </w:rPr>
        <w:t>К сожалению, награды не сохранились.</w:t>
      </w:r>
      <w:r w:rsidR="002731B4" w:rsidRPr="009F5090">
        <w:rPr>
          <w:color w:val="000000"/>
        </w:rPr>
        <w:t xml:space="preserve"> </w:t>
      </w:r>
      <w:r w:rsidR="002E42D1" w:rsidRPr="009F5090">
        <w:rPr>
          <w:color w:val="000000"/>
        </w:rPr>
        <w:t>Во время</w:t>
      </w:r>
      <w:r w:rsidR="002731B4" w:rsidRPr="009F5090">
        <w:rPr>
          <w:color w:val="000000"/>
        </w:rPr>
        <w:t xml:space="preserve"> революции бабушка</w:t>
      </w:r>
      <w:r w:rsidR="00BD35B5" w:rsidRPr="009F5090">
        <w:rPr>
          <w:color w:val="000000"/>
        </w:rPr>
        <w:t xml:space="preserve"> Телешова Дарья</w:t>
      </w:r>
      <w:r w:rsidR="002731B4" w:rsidRPr="009F5090">
        <w:rPr>
          <w:color w:val="000000"/>
        </w:rPr>
        <w:t>, боясь, что дед</w:t>
      </w:r>
      <w:r w:rsidR="00463DD7" w:rsidRPr="009F5090">
        <w:rPr>
          <w:color w:val="000000"/>
        </w:rPr>
        <w:t xml:space="preserve">ушку расстреляют, выбросила все ордена и медали </w:t>
      </w:r>
      <w:r w:rsidR="00E71D46" w:rsidRPr="009F5090">
        <w:rPr>
          <w:color w:val="000000"/>
        </w:rPr>
        <w:t>в колодец</w:t>
      </w:r>
      <w:r w:rsidR="00BD35B5" w:rsidRPr="009F5090">
        <w:rPr>
          <w:color w:val="000000"/>
        </w:rPr>
        <w:t>, поэтому пришлось искать документы, где есть запись о награждении.</w:t>
      </w:r>
    </w:p>
    <w:p w:rsidR="00BD35B5" w:rsidRPr="009F5090" w:rsidRDefault="00B229A0" w:rsidP="009F5090">
      <w:pPr>
        <w:pStyle w:val="a3"/>
        <w:spacing w:before="0" w:beforeAutospacing="0" w:after="0" w:afterAutospacing="0" w:line="360" w:lineRule="auto"/>
        <w:ind w:firstLine="425"/>
        <w:contextualSpacing/>
        <w:jc w:val="both"/>
        <w:rPr>
          <w:color w:val="000000"/>
        </w:rPr>
      </w:pPr>
      <w:r w:rsidRPr="009F5090">
        <w:rPr>
          <w:color w:val="000000"/>
        </w:rPr>
        <w:t>По словам мамы, он получал хорошее жалование, по</w:t>
      </w:r>
      <w:r w:rsidR="005E5D19" w:rsidRPr="009F5090">
        <w:rPr>
          <w:color w:val="000000"/>
        </w:rPr>
        <w:t xml:space="preserve">этому его семья жила зажиточно. </w:t>
      </w:r>
      <w:r w:rsidR="00924CFD" w:rsidRPr="009F5090">
        <w:rPr>
          <w:color w:val="000000"/>
        </w:rPr>
        <w:t xml:space="preserve">В 1892 г. </w:t>
      </w:r>
      <w:r w:rsidR="005E5D19" w:rsidRPr="009F5090">
        <w:rPr>
          <w:color w:val="000000"/>
        </w:rPr>
        <w:t>б</w:t>
      </w:r>
      <w:r w:rsidR="003E438F" w:rsidRPr="009F5090">
        <w:rPr>
          <w:color w:val="000000"/>
        </w:rPr>
        <w:t xml:space="preserve">ыл </w:t>
      </w:r>
      <w:r w:rsidR="00924CFD" w:rsidRPr="009F5090">
        <w:rPr>
          <w:color w:val="000000"/>
        </w:rPr>
        <w:t xml:space="preserve">избран атаманом станицы Кударинской. </w:t>
      </w:r>
      <w:r w:rsidR="004810EC" w:rsidRPr="009F5090">
        <w:rPr>
          <w:color w:val="000000"/>
        </w:rPr>
        <w:t>Умер Телешов Пантелей Прокофьевич 17 ноября 1925</w:t>
      </w:r>
      <w:r w:rsidR="00CF08CD" w:rsidRPr="009F5090">
        <w:rPr>
          <w:color w:val="000000"/>
        </w:rPr>
        <w:t xml:space="preserve"> </w:t>
      </w:r>
      <w:r w:rsidR="004810EC" w:rsidRPr="009F5090">
        <w:rPr>
          <w:color w:val="000000"/>
        </w:rPr>
        <w:t>г.</w:t>
      </w:r>
      <w:r w:rsidR="00E37FCC" w:rsidRPr="009F5090">
        <w:rPr>
          <w:color w:val="000000"/>
        </w:rPr>
        <w:t xml:space="preserve"> </w:t>
      </w:r>
      <w:r w:rsidR="004810EC" w:rsidRPr="009F5090">
        <w:rPr>
          <w:color w:val="000000"/>
        </w:rPr>
        <w:t>Похоронен на своей малой родине</w:t>
      </w:r>
      <w:r w:rsidR="009F05EA">
        <w:rPr>
          <w:color w:val="000000"/>
        </w:rPr>
        <w:t xml:space="preserve"> </w:t>
      </w:r>
      <w:r w:rsidR="004810EC" w:rsidRPr="009F5090">
        <w:rPr>
          <w:color w:val="000000"/>
        </w:rPr>
        <w:t xml:space="preserve"> в Гуджертуе.</w:t>
      </w:r>
      <w:r w:rsidR="00E37FCC" w:rsidRPr="009F5090">
        <w:rPr>
          <w:color w:val="000000"/>
        </w:rPr>
        <w:t xml:space="preserve"> </w:t>
      </w:r>
      <w:r w:rsidR="00924CFD" w:rsidRPr="009F5090">
        <w:rPr>
          <w:color w:val="000000"/>
        </w:rPr>
        <w:t>Козлов в январе 1926 г</w:t>
      </w:r>
      <w:r w:rsidR="009F05EA">
        <w:rPr>
          <w:color w:val="000000"/>
        </w:rPr>
        <w:t>.</w:t>
      </w:r>
      <w:r w:rsidR="00924CFD" w:rsidRPr="009F5090">
        <w:rPr>
          <w:color w:val="000000"/>
        </w:rPr>
        <w:t xml:space="preserve">, узнав о смерти </w:t>
      </w:r>
      <w:r w:rsidR="002A405C" w:rsidRPr="009F5090">
        <w:rPr>
          <w:color w:val="000000"/>
        </w:rPr>
        <w:t>дедушки</w:t>
      </w:r>
      <w:r w:rsidR="00924CFD" w:rsidRPr="009F5090">
        <w:rPr>
          <w:color w:val="000000"/>
        </w:rPr>
        <w:t xml:space="preserve">, записал: </w:t>
      </w:r>
      <w:r w:rsidR="00035493" w:rsidRPr="009F5090">
        <w:rPr>
          <w:color w:val="000000"/>
        </w:rPr>
        <w:t>«</w:t>
      </w:r>
      <w:r w:rsidR="00924CFD" w:rsidRPr="009F5090">
        <w:rPr>
          <w:color w:val="000000"/>
        </w:rPr>
        <w:t>Хороший, честный бы</w:t>
      </w:r>
      <w:r w:rsidR="00106DFF" w:rsidRPr="009F5090">
        <w:rPr>
          <w:color w:val="000000"/>
        </w:rPr>
        <w:t>л работник Пантелей Прокофьевич</w:t>
      </w:r>
      <w:r w:rsidR="00924CFD" w:rsidRPr="009F5090">
        <w:rPr>
          <w:color w:val="000000"/>
        </w:rPr>
        <w:t xml:space="preserve"> Телешов</w:t>
      </w:r>
      <w:r w:rsidR="00106DFF" w:rsidRPr="009F5090">
        <w:rPr>
          <w:color w:val="000000"/>
        </w:rPr>
        <w:t>, п</w:t>
      </w:r>
      <w:r w:rsidR="00924CFD" w:rsidRPr="009F5090">
        <w:rPr>
          <w:color w:val="000000"/>
        </w:rPr>
        <w:t>ринимал участие</w:t>
      </w:r>
      <w:r w:rsidR="00463DD7" w:rsidRPr="009F5090">
        <w:rPr>
          <w:color w:val="000000"/>
        </w:rPr>
        <w:t xml:space="preserve"> во всех научных походах в Азию,</w:t>
      </w:r>
      <w:r w:rsidR="00924CFD" w:rsidRPr="009F5090">
        <w:rPr>
          <w:color w:val="000000"/>
        </w:rPr>
        <w:t xml:space="preserve"> а именно в пяти. Вспоминая его участие в работах Николая Михайловича, М. В. Певцова и </w:t>
      </w:r>
      <w:r w:rsidR="00924CFD" w:rsidRPr="009F5090">
        <w:rPr>
          <w:color w:val="000000"/>
        </w:rPr>
        <w:lastRenderedPageBreak/>
        <w:t>моих, невольно проникаешься любовью, уважением и признательностью к этому незаурядному человеку, так много способствовавшему научным успехам всех экспедиций в части зоологии. Имя его будет всегда неразрывно связано с именами русских исследова</w:t>
      </w:r>
      <w:r w:rsidR="004C6FD0" w:rsidRPr="009F5090">
        <w:rPr>
          <w:color w:val="000000"/>
        </w:rPr>
        <w:t>телей природы Центральной Азии</w:t>
      </w:r>
      <w:r w:rsidR="009F05EA">
        <w:rPr>
          <w:rStyle w:val="af2"/>
          <w:color w:val="000000"/>
        </w:rPr>
        <w:footnoteReference w:id="1"/>
      </w:r>
      <w:r w:rsidR="004C6FD0" w:rsidRPr="009F5090">
        <w:rPr>
          <w:color w:val="000000"/>
        </w:rPr>
        <w:t>.»</w:t>
      </w:r>
      <w:r w:rsidR="0076371C" w:rsidRPr="009F5090">
        <w:rPr>
          <w:color w:val="000000"/>
        </w:rPr>
        <w:t xml:space="preserve">  </w:t>
      </w:r>
    </w:p>
    <w:p w:rsidR="00575577" w:rsidRPr="009F5090" w:rsidRDefault="009F05EA" w:rsidP="009F05EA">
      <w:pPr>
        <w:pStyle w:val="a3"/>
        <w:spacing w:before="0" w:beforeAutospacing="0" w:after="0" w:afterAutospacing="0" w:line="360" w:lineRule="auto"/>
        <w:ind w:firstLine="425"/>
        <w:contextualSpacing/>
        <w:jc w:val="center"/>
        <w:rPr>
          <w:b/>
        </w:rPr>
      </w:pPr>
      <w:r>
        <w:rPr>
          <w:b/>
        </w:rPr>
        <w:t>2</w:t>
      </w:r>
      <w:r w:rsidR="00BD35B5" w:rsidRPr="009F5090">
        <w:rPr>
          <w:b/>
        </w:rPr>
        <w:t>.</w:t>
      </w:r>
      <w:r w:rsidR="00BE717E" w:rsidRPr="009F5090">
        <w:rPr>
          <w:b/>
        </w:rPr>
        <w:t xml:space="preserve"> </w:t>
      </w:r>
      <w:r w:rsidR="00575577" w:rsidRPr="009F5090">
        <w:rPr>
          <w:b/>
        </w:rPr>
        <w:t xml:space="preserve">Хроника экспедиций с участием </w:t>
      </w:r>
      <w:r>
        <w:rPr>
          <w:b/>
        </w:rPr>
        <w:t>Телешова П.П.</w:t>
      </w:r>
    </w:p>
    <w:p w:rsidR="004477A3" w:rsidRPr="009F5090" w:rsidRDefault="00BD35B5" w:rsidP="009F5090">
      <w:pPr>
        <w:spacing w:after="0" w:line="360" w:lineRule="auto"/>
        <w:ind w:firstLine="311"/>
        <w:contextualSpacing/>
        <w:jc w:val="both"/>
        <w:rPr>
          <w:rFonts w:ascii="Times New Roman" w:hAnsi="Times New Roman" w:cs="Times New Roman"/>
          <w:b/>
          <w:sz w:val="24"/>
          <w:szCs w:val="24"/>
        </w:rPr>
      </w:pPr>
      <w:r w:rsidRPr="009F5090">
        <w:rPr>
          <w:rFonts w:ascii="Times New Roman" w:hAnsi="Times New Roman" w:cs="Times New Roman"/>
          <w:sz w:val="24"/>
          <w:szCs w:val="24"/>
        </w:rPr>
        <w:t xml:space="preserve"> </w:t>
      </w:r>
      <w:r w:rsidR="004477A3" w:rsidRPr="009F5090">
        <w:rPr>
          <w:rFonts w:ascii="Times New Roman" w:hAnsi="Times New Roman" w:cs="Times New Roman"/>
          <w:sz w:val="24"/>
          <w:szCs w:val="24"/>
        </w:rPr>
        <w:t>Когда Н</w:t>
      </w:r>
      <w:r w:rsidR="009F05EA">
        <w:rPr>
          <w:rFonts w:ascii="Times New Roman" w:hAnsi="Times New Roman" w:cs="Times New Roman"/>
          <w:sz w:val="24"/>
          <w:szCs w:val="24"/>
        </w:rPr>
        <w:t>.М.</w:t>
      </w:r>
      <w:r w:rsidR="004477A3" w:rsidRPr="009F5090">
        <w:rPr>
          <w:rFonts w:ascii="Times New Roman" w:hAnsi="Times New Roman" w:cs="Times New Roman"/>
          <w:sz w:val="24"/>
          <w:szCs w:val="24"/>
        </w:rPr>
        <w:t xml:space="preserve"> Пржевальский (1839–1888</w:t>
      </w:r>
      <w:r w:rsidR="009F05EA">
        <w:rPr>
          <w:rFonts w:ascii="Times New Roman" w:hAnsi="Times New Roman" w:cs="Times New Roman"/>
          <w:sz w:val="24"/>
          <w:szCs w:val="24"/>
        </w:rPr>
        <w:t>гг.</w:t>
      </w:r>
      <w:r w:rsidR="004477A3" w:rsidRPr="009F5090">
        <w:rPr>
          <w:rFonts w:ascii="Times New Roman" w:hAnsi="Times New Roman" w:cs="Times New Roman"/>
          <w:sz w:val="24"/>
          <w:szCs w:val="24"/>
        </w:rPr>
        <w:t>) на 50-м году жизни окончил свой земной путь, его оплакивала вся просвещённая Р</w:t>
      </w:r>
      <w:r w:rsidR="009F05EA">
        <w:rPr>
          <w:rFonts w:ascii="Times New Roman" w:hAnsi="Times New Roman" w:cs="Times New Roman"/>
          <w:sz w:val="24"/>
          <w:szCs w:val="24"/>
        </w:rPr>
        <w:t>оссия</w:t>
      </w:r>
      <w:r w:rsidR="004477A3" w:rsidRPr="009F5090">
        <w:rPr>
          <w:rFonts w:ascii="Times New Roman" w:hAnsi="Times New Roman" w:cs="Times New Roman"/>
          <w:sz w:val="24"/>
          <w:szCs w:val="24"/>
        </w:rPr>
        <w:t>. Газеты писали о несгибаемом богатыре, доблестном, беззаветно любившем Родину сыне, чутко понимавшем интересы и задачи Отечества: «Каким-то титаном прошёл он с горстью русских удальцов по азиатскому материку, и то, что поведал миру, помимо высокой научной ценности, полно громадного практического значения</w:t>
      </w:r>
      <w:r w:rsidR="009F05EA">
        <w:rPr>
          <w:rStyle w:val="af2"/>
          <w:rFonts w:ascii="Times New Roman" w:hAnsi="Times New Roman" w:cs="Times New Roman"/>
          <w:sz w:val="24"/>
          <w:szCs w:val="24"/>
        </w:rPr>
        <w:footnoteReference w:id="2"/>
      </w:r>
      <w:r w:rsidR="004477A3" w:rsidRPr="009F5090">
        <w:rPr>
          <w:rFonts w:ascii="Times New Roman" w:hAnsi="Times New Roman" w:cs="Times New Roman"/>
          <w:sz w:val="24"/>
          <w:szCs w:val="24"/>
        </w:rPr>
        <w:t>». У Пржевальского была репутация одного из великих людей ХIХ века. Его именем назывались ледники на Алтае и в горах Хан-Тенгри, хребет в Куэнь-Луне, мыс и полуостров на Курилах, улицы в Иркутске, Москве, Минске и других городах. Столько географических открытий не совершил никто из его современников. Обладая фантастической энергией в достижении цели, он храбро отправлялся в самые опасные экспедиции и возвращался с богатейшим этнографическим уловом. Собрал гербарий из 16 тыс. растений, роскошные коллекции бабочек, пауков, змей, ящериц, лягушек. Описал пути пролёта птиц в Центральной Азии. Составил детальнейшие монографии о диком верблюде, яке, тибетском медведе, новых видах антилоп, баранов, леммингов, пищух. Рыбы, суслики, бурундуки – ничто не ускользало от его внимания. Не считая знаменитой лошади, вызвавшей фурор в среде дарвинистов.</w:t>
      </w:r>
    </w:p>
    <w:p w:rsidR="00E221FF" w:rsidRPr="009F5090" w:rsidRDefault="00644176" w:rsidP="009F5090">
      <w:pPr>
        <w:spacing w:after="0" w:line="360" w:lineRule="auto"/>
        <w:ind w:firstLine="311"/>
        <w:contextualSpacing/>
        <w:jc w:val="both"/>
        <w:rPr>
          <w:rFonts w:ascii="Times New Roman" w:eastAsia="Times New Roman" w:hAnsi="Times New Roman" w:cs="Times New Roman"/>
          <w:sz w:val="24"/>
          <w:szCs w:val="24"/>
          <w:lang w:eastAsia="ru-RU"/>
        </w:rPr>
      </w:pPr>
      <w:r w:rsidRPr="009F5090">
        <w:rPr>
          <w:rFonts w:ascii="Times New Roman" w:hAnsi="Times New Roman" w:cs="Times New Roman"/>
          <w:sz w:val="24"/>
          <w:szCs w:val="24"/>
        </w:rPr>
        <w:t>Благодаря экспедициям Пржевальского русская географическая наука завоевала большой авторитет во всем мире.</w:t>
      </w:r>
    </w:p>
    <w:p w:rsidR="005F59A9" w:rsidRPr="009F5090" w:rsidRDefault="00575577" w:rsidP="009F5090">
      <w:pPr>
        <w:numPr>
          <w:ilvl w:val="0"/>
          <w:numId w:val="6"/>
        </w:numPr>
        <w:spacing w:after="0" w:line="360" w:lineRule="auto"/>
        <w:ind w:left="0"/>
        <w:contextualSpacing/>
        <w:jc w:val="both"/>
        <w:rPr>
          <w:rFonts w:ascii="Times New Roman" w:eastAsia="Times New Roman" w:hAnsi="Times New Roman" w:cs="Times New Roman"/>
          <w:sz w:val="24"/>
          <w:szCs w:val="24"/>
          <w:lang w:eastAsia="ru-RU"/>
        </w:rPr>
      </w:pPr>
      <w:r w:rsidRPr="009F5090">
        <w:rPr>
          <w:rFonts w:ascii="Times New Roman" w:eastAsia="Times New Roman" w:hAnsi="Times New Roman" w:cs="Times New Roman"/>
          <w:b/>
          <w:bCs/>
          <w:sz w:val="24"/>
          <w:szCs w:val="24"/>
          <w:lang w:eastAsia="ru-RU"/>
        </w:rPr>
        <w:t>Вторая экспедиция (Лобнорская) </w:t>
      </w:r>
      <w:r w:rsidRPr="009F5090">
        <w:rPr>
          <w:rFonts w:ascii="Times New Roman" w:eastAsia="Times New Roman" w:hAnsi="Times New Roman" w:cs="Times New Roman"/>
          <w:sz w:val="24"/>
          <w:szCs w:val="24"/>
          <w:lang w:eastAsia="ru-RU"/>
        </w:rPr>
        <w:t>(август 1876 – март 1877). Участники: Н.М. Пржевальский, Ф.Л. Эклон, забайкальские казаки Дондок</w:t>
      </w:r>
      <w:r w:rsidR="0076371C" w:rsidRPr="009F5090">
        <w:rPr>
          <w:rFonts w:ascii="Times New Roman" w:eastAsia="Times New Roman" w:hAnsi="Times New Roman" w:cs="Times New Roman"/>
          <w:sz w:val="24"/>
          <w:szCs w:val="24"/>
          <w:lang w:eastAsia="ru-RU"/>
        </w:rPr>
        <w:t xml:space="preserve"> </w:t>
      </w:r>
      <w:r w:rsidRPr="009F5090">
        <w:rPr>
          <w:rFonts w:ascii="Times New Roman" w:eastAsia="Times New Roman" w:hAnsi="Times New Roman" w:cs="Times New Roman"/>
          <w:sz w:val="24"/>
          <w:szCs w:val="24"/>
          <w:lang w:eastAsia="ru-RU"/>
        </w:rPr>
        <w:t xml:space="preserve">Иринчинов, Панфил Чебаев. </w:t>
      </w:r>
    </w:p>
    <w:p w:rsidR="00575577" w:rsidRPr="009F5090" w:rsidRDefault="00575577" w:rsidP="009F5090">
      <w:pPr>
        <w:numPr>
          <w:ilvl w:val="0"/>
          <w:numId w:val="6"/>
        </w:numPr>
        <w:spacing w:after="0" w:line="360" w:lineRule="auto"/>
        <w:ind w:left="0"/>
        <w:contextualSpacing/>
        <w:jc w:val="both"/>
        <w:rPr>
          <w:rFonts w:ascii="Times New Roman" w:eastAsia="Times New Roman" w:hAnsi="Times New Roman" w:cs="Times New Roman"/>
          <w:sz w:val="24"/>
          <w:szCs w:val="24"/>
          <w:lang w:eastAsia="ru-RU"/>
        </w:rPr>
      </w:pPr>
      <w:r w:rsidRPr="009F5090">
        <w:rPr>
          <w:rFonts w:ascii="Times New Roman" w:eastAsia="Times New Roman" w:hAnsi="Times New Roman" w:cs="Times New Roman"/>
          <w:b/>
          <w:bCs/>
          <w:sz w:val="24"/>
          <w:szCs w:val="24"/>
          <w:lang w:eastAsia="ru-RU"/>
        </w:rPr>
        <w:t>Третья экспедиция (1-я Тибетская) </w:t>
      </w:r>
      <w:r w:rsidRPr="009F5090">
        <w:rPr>
          <w:rFonts w:ascii="Times New Roman" w:eastAsia="Times New Roman" w:hAnsi="Times New Roman" w:cs="Times New Roman"/>
          <w:sz w:val="24"/>
          <w:szCs w:val="24"/>
          <w:lang w:eastAsia="ru-RU"/>
        </w:rPr>
        <w:t>(февраль 1879 – октябрь 1880). Участники: Н.М. Пржевальский, Ф.Л. Эклон, В.И. Роборовский, А. Коломийцев (препаратор)</w:t>
      </w:r>
      <w:r w:rsidR="000E5E83" w:rsidRPr="009F5090">
        <w:rPr>
          <w:rFonts w:ascii="Times New Roman" w:eastAsia="Times New Roman" w:hAnsi="Times New Roman" w:cs="Times New Roman"/>
          <w:sz w:val="24"/>
          <w:szCs w:val="24"/>
          <w:lang w:eastAsia="ru-RU"/>
        </w:rPr>
        <w:t>, П</w:t>
      </w:r>
      <w:r w:rsidR="0089084B" w:rsidRPr="009F5090">
        <w:rPr>
          <w:rFonts w:ascii="Times New Roman" w:eastAsia="Times New Roman" w:hAnsi="Times New Roman" w:cs="Times New Roman"/>
          <w:sz w:val="24"/>
          <w:szCs w:val="24"/>
          <w:lang w:eastAsia="ru-RU"/>
        </w:rPr>
        <w:t>.</w:t>
      </w:r>
      <w:r w:rsidR="000E5E83" w:rsidRPr="009F5090">
        <w:rPr>
          <w:rFonts w:ascii="Times New Roman" w:eastAsia="Times New Roman" w:hAnsi="Times New Roman" w:cs="Times New Roman"/>
          <w:sz w:val="24"/>
          <w:szCs w:val="24"/>
          <w:lang w:eastAsia="ru-RU"/>
        </w:rPr>
        <w:t>Телешов (препаратор)</w:t>
      </w:r>
      <w:r w:rsidRPr="009F5090">
        <w:rPr>
          <w:rFonts w:ascii="Times New Roman" w:eastAsia="Times New Roman" w:hAnsi="Times New Roman" w:cs="Times New Roman"/>
          <w:sz w:val="24"/>
          <w:szCs w:val="24"/>
          <w:lang w:eastAsia="ru-RU"/>
        </w:rPr>
        <w:t>.</w:t>
      </w:r>
    </w:p>
    <w:p w:rsidR="00575577" w:rsidRPr="009F5090" w:rsidRDefault="00575577" w:rsidP="009F5090">
      <w:pPr>
        <w:numPr>
          <w:ilvl w:val="0"/>
          <w:numId w:val="7"/>
        </w:numPr>
        <w:spacing w:after="0" w:line="360" w:lineRule="auto"/>
        <w:ind w:left="0"/>
        <w:contextualSpacing/>
        <w:jc w:val="both"/>
        <w:rPr>
          <w:rFonts w:ascii="Times New Roman" w:eastAsia="Times New Roman" w:hAnsi="Times New Roman" w:cs="Times New Roman"/>
          <w:sz w:val="24"/>
          <w:szCs w:val="24"/>
          <w:lang w:eastAsia="ru-RU"/>
        </w:rPr>
      </w:pPr>
      <w:r w:rsidRPr="009F5090">
        <w:rPr>
          <w:rFonts w:ascii="Times New Roman" w:eastAsia="Times New Roman" w:hAnsi="Times New Roman" w:cs="Times New Roman"/>
          <w:b/>
          <w:bCs/>
          <w:sz w:val="24"/>
          <w:szCs w:val="24"/>
          <w:lang w:eastAsia="ru-RU"/>
        </w:rPr>
        <w:t>Четвёртая экспедиция (2-я Тибетская)</w:t>
      </w:r>
      <w:r w:rsidRPr="009F5090">
        <w:rPr>
          <w:rFonts w:ascii="Times New Roman" w:eastAsia="Times New Roman" w:hAnsi="Times New Roman" w:cs="Times New Roman"/>
          <w:sz w:val="24"/>
          <w:szCs w:val="24"/>
          <w:lang w:eastAsia="ru-RU"/>
        </w:rPr>
        <w:t> (сентябрь 1883 – октябрь 1885). Участники: В.И. Роборовский, П.К. Козлов, П. Телешов (препаратор), М. Протопопов (энтомолог).</w:t>
      </w:r>
    </w:p>
    <w:p w:rsidR="00575577" w:rsidRPr="009F5090" w:rsidRDefault="00575577" w:rsidP="009F5090">
      <w:pPr>
        <w:numPr>
          <w:ilvl w:val="0"/>
          <w:numId w:val="8"/>
        </w:numPr>
        <w:spacing w:after="0" w:line="360" w:lineRule="auto"/>
        <w:ind w:left="0"/>
        <w:contextualSpacing/>
        <w:jc w:val="both"/>
        <w:rPr>
          <w:rFonts w:ascii="Times New Roman" w:eastAsia="Times New Roman" w:hAnsi="Times New Roman" w:cs="Times New Roman"/>
          <w:sz w:val="24"/>
          <w:szCs w:val="24"/>
          <w:lang w:eastAsia="ru-RU"/>
        </w:rPr>
      </w:pPr>
      <w:r w:rsidRPr="009F5090">
        <w:rPr>
          <w:rFonts w:ascii="Times New Roman" w:eastAsia="Times New Roman" w:hAnsi="Times New Roman" w:cs="Times New Roman"/>
          <w:b/>
          <w:bCs/>
          <w:sz w:val="24"/>
          <w:szCs w:val="24"/>
          <w:lang w:eastAsia="ru-RU"/>
        </w:rPr>
        <w:lastRenderedPageBreak/>
        <w:t>Монголо-Камская</w:t>
      </w:r>
      <w:r w:rsidRPr="009F5090">
        <w:rPr>
          <w:rFonts w:ascii="Times New Roman" w:eastAsia="Times New Roman" w:hAnsi="Times New Roman" w:cs="Times New Roman"/>
          <w:sz w:val="24"/>
          <w:szCs w:val="24"/>
          <w:lang w:eastAsia="ru-RU"/>
        </w:rPr>
        <w:t> </w:t>
      </w:r>
      <w:r w:rsidRPr="009F5090">
        <w:rPr>
          <w:rFonts w:ascii="Times New Roman" w:eastAsia="Times New Roman" w:hAnsi="Times New Roman" w:cs="Times New Roman"/>
          <w:b/>
          <w:bCs/>
          <w:sz w:val="24"/>
          <w:szCs w:val="24"/>
          <w:lang w:eastAsia="ru-RU"/>
        </w:rPr>
        <w:t>(Тибетская)</w:t>
      </w:r>
      <w:r w:rsidRPr="009F5090">
        <w:rPr>
          <w:rFonts w:ascii="Times New Roman" w:eastAsia="Times New Roman" w:hAnsi="Times New Roman" w:cs="Times New Roman"/>
          <w:sz w:val="24"/>
          <w:szCs w:val="24"/>
          <w:lang w:eastAsia="ru-RU"/>
        </w:rPr>
        <w:t> </w:t>
      </w:r>
      <w:r w:rsidRPr="009F5090">
        <w:rPr>
          <w:rFonts w:ascii="Times New Roman" w:eastAsia="Times New Roman" w:hAnsi="Times New Roman" w:cs="Times New Roman"/>
          <w:b/>
          <w:bCs/>
          <w:sz w:val="24"/>
          <w:szCs w:val="24"/>
          <w:lang w:eastAsia="ru-RU"/>
        </w:rPr>
        <w:t>экспедиция</w:t>
      </w:r>
      <w:r w:rsidRPr="009F5090">
        <w:rPr>
          <w:rFonts w:ascii="Times New Roman" w:eastAsia="Times New Roman" w:hAnsi="Times New Roman" w:cs="Times New Roman"/>
          <w:sz w:val="24"/>
          <w:szCs w:val="24"/>
          <w:lang w:eastAsia="ru-RU"/>
        </w:rPr>
        <w:t> (июль 1899 – декабрь 1901). Участники: П.К. Козлов, В.Ф. Ладыгин, А.Н. Казнаков, Г. Иванов, П. Телешов, Ц.Г. Бадмажапов.</w:t>
      </w:r>
    </w:p>
    <w:p w:rsidR="00575577" w:rsidRPr="009F5090" w:rsidRDefault="00575577" w:rsidP="009F5090">
      <w:pPr>
        <w:numPr>
          <w:ilvl w:val="0"/>
          <w:numId w:val="8"/>
        </w:numPr>
        <w:spacing w:after="0" w:line="360" w:lineRule="auto"/>
        <w:ind w:left="0"/>
        <w:contextualSpacing/>
        <w:jc w:val="both"/>
        <w:rPr>
          <w:rFonts w:ascii="Times New Roman" w:eastAsia="Times New Roman" w:hAnsi="Times New Roman" w:cs="Times New Roman"/>
          <w:sz w:val="24"/>
          <w:szCs w:val="24"/>
          <w:lang w:eastAsia="ru-RU"/>
        </w:rPr>
      </w:pPr>
      <w:r w:rsidRPr="009F5090">
        <w:rPr>
          <w:rFonts w:ascii="Times New Roman" w:eastAsia="Times New Roman" w:hAnsi="Times New Roman" w:cs="Times New Roman"/>
          <w:sz w:val="24"/>
          <w:szCs w:val="24"/>
          <w:lang w:eastAsia="ru-RU"/>
        </w:rPr>
        <w:t xml:space="preserve">  </w:t>
      </w:r>
      <w:r w:rsidRPr="009F5090">
        <w:rPr>
          <w:rFonts w:ascii="Times New Roman" w:eastAsia="Times New Roman" w:hAnsi="Times New Roman" w:cs="Times New Roman"/>
          <w:b/>
          <w:bCs/>
          <w:sz w:val="24"/>
          <w:szCs w:val="24"/>
          <w:lang w:eastAsia="ru-RU"/>
        </w:rPr>
        <w:t>Монголо-Сычуаньская экспедиция</w:t>
      </w:r>
      <w:r w:rsidRPr="009F5090">
        <w:rPr>
          <w:rFonts w:ascii="Times New Roman" w:eastAsia="Times New Roman" w:hAnsi="Times New Roman" w:cs="Times New Roman"/>
          <w:sz w:val="24"/>
          <w:szCs w:val="24"/>
          <w:lang w:eastAsia="ru-RU"/>
        </w:rPr>
        <w:t> (декабрь 1907 – лето 1909). Участники: П.К. Козлов, А.А. Чернов (геолог), П.Я. Напалков (топограф), С.С. Четыркин, Г. Иванов, П. Телешов, А. Мадаев.</w:t>
      </w:r>
    </w:p>
    <w:p w:rsidR="002B4460" w:rsidRPr="009F5090" w:rsidRDefault="002B4460" w:rsidP="009F5090">
      <w:pPr>
        <w:spacing w:after="0" w:line="360" w:lineRule="auto"/>
        <w:ind w:firstLine="360"/>
        <w:contextualSpacing/>
        <w:jc w:val="both"/>
        <w:rPr>
          <w:rFonts w:ascii="Times New Roman" w:hAnsi="Times New Roman" w:cs="Times New Roman"/>
          <w:color w:val="000000" w:themeColor="text1"/>
          <w:sz w:val="24"/>
          <w:szCs w:val="24"/>
        </w:rPr>
      </w:pPr>
      <w:r w:rsidRPr="009F5090">
        <w:rPr>
          <w:rFonts w:ascii="Times New Roman" w:hAnsi="Times New Roman" w:cs="Times New Roman"/>
          <w:color w:val="000000" w:themeColor="text1"/>
          <w:sz w:val="24"/>
          <w:szCs w:val="24"/>
        </w:rPr>
        <w:t xml:space="preserve">По окончании экспедиции Пржевальский обратился к </w:t>
      </w:r>
      <w:r w:rsidR="001A0C86">
        <w:rPr>
          <w:rFonts w:ascii="Times New Roman" w:hAnsi="Times New Roman" w:cs="Times New Roman"/>
          <w:color w:val="000000" w:themeColor="text1"/>
          <w:sz w:val="24"/>
          <w:szCs w:val="24"/>
        </w:rPr>
        <w:t xml:space="preserve">ее </w:t>
      </w:r>
      <w:r w:rsidRPr="009F5090">
        <w:rPr>
          <w:rFonts w:ascii="Times New Roman" w:hAnsi="Times New Roman" w:cs="Times New Roman"/>
          <w:color w:val="000000" w:themeColor="text1"/>
          <w:sz w:val="24"/>
          <w:szCs w:val="24"/>
        </w:rPr>
        <w:t>участникам  со словами: «</w:t>
      </w:r>
      <w:r w:rsidR="00C558DF" w:rsidRPr="009F5090">
        <w:rPr>
          <w:rFonts w:ascii="Times New Roman" w:hAnsi="Times New Roman" w:cs="Times New Roman"/>
          <w:color w:val="000000" w:themeColor="text1"/>
          <w:sz w:val="24"/>
          <w:szCs w:val="24"/>
        </w:rPr>
        <w:t>Честь и слава вам, товарищи! О ваших подвигах я поведаю всему свету. Теперь же обнимаю каждого из вас и благодарю за службу верную — от имени науки, которой мы служили, и от имени родины, которую мы прославили…</w:t>
      </w:r>
      <w:r w:rsidR="001A0C86">
        <w:rPr>
          <w:rStyle w:val="af2"/>
          <w:rFonts w:ascii="Times New Roman" w:hAnsi="Times New Roman" w:cs="Times New Roman"/>
          <w:color w:val="000000" w:themeColor="text1"/>
          <w:sz w:val="24"/>
          <w:szCs w:val="24"/>
        </w:rPr>
        <w:footnoteReference w:id="3"/>
      </w:r>
      <w:r w:rsidR="00C558DF" w:rsidRPr="009F5090">
        <w:rPr>
          <w:rFonts w:ascii="Times New Roman" w:hAnsi="Times New Roman" w:cs="Times New Roman"/>
          <w:color w:val="000000" w:themeColor="text1"/>
          <w:sz w:val="24"/>
          <w:szCs w:val="24"/>
        </w:rPr>
        <w:t>»</w:t>
      </w:r>
    </w:p>
    <w:p w:rsidR="008E2C65" w:rsidRPr="009F5090" w:rsidRDefault="001E5A59" w:rsidP="009F5090">
      <w:pPr>
        <w:shd w:val="clear" w:color="auto" w:fill="FFFFFF"/>
        <w:spacing w:after="0" w:line="360" w:lineRule="auto"/>
        <w:contextualSpacing/>
        <w:jc w:val="both"/>
        <w:textAlignment w:val="baseline"/>
        <w:rPr>
          <w:rFonts w:ascii="Times New Roman" w:eastAsia="Times New Roman" w:hAnsi="Times New Roman" w:cs="Times New Roman"/>
          <w:sz w:val="24"/>
          <w:szCs w:val="24"/>
          <w:lang w:eastAsia="ru-RU"/>
        </w:rPr>
      </w:pPr>
      <w:r w:rsidRPr="009F5090">
        <w:rPr>
          <w:rFonts w:ascii="Times New Roman" w:eastAsia="Times New Roman" w:hAnsi="Times New Roman" w:cs="Times New Roman"/>
          <w:sz w:val="24"/>
          <w:szCs w:val="24"/>
          <w:lang w:eastAsia="ru-RU"/>
        </w:rPr>
        <w:t xml:space="preserve">             </w:t>
      </w:r>
      <w:r w:rsidR="008E2C65" w:rsidRPr="009F5090">
        <w:rPr>
          <w:rFonts w:ascii="Times New Roman" w:eastAsia="Times New Roman" w:hAnsi="Times New Roman" w:cs="Times New Roman"/>
          <w:sz w:val="24"/>
          <w:szCs w:val="24"/>
          <w:lang w:eastAsia="ru-RU"/>
        </w:rPr>
        <w:t>В книге о третьем путешествии Н</w:t>
      </w:r>
      <w:r w:rsidR="001A0C86">
        <w:rPr>
          <w:rFonts w:ascii="Times New Roman" w:eastAsia="Times New Roman" w:hAnsi="Times New Roman" w:cs="Times New Roman"/>
          <w:sz w:val="24"/>
          <w:szCs w:val="24"/>
          <w:lang w:eastAsia="ru-RU"/>
        </w:rPr>
        <w:t>.</w:t>
      </w:r>
      <w:r w:rsidR="008E2C65" w:rsidRPr="009F5090">
        <w:rPr>
          <w:rFonts w:ascii="Times New Roman" w:eastAsia="Times New Roman" w:hAnsi="Times New Roman" w:cs="Times New Roman"/>
          <w:sz w:val="24"/>
          <w:szCs w:val="24"/>
          <w:lang w:eastAsia="ru-RU"/>
        </w:rPr>
        <w:t>М</w:t>
      </w:r>
      <w:r w:rsidR="001A0C86">
        <w:rPr>
          <w:rFonts w:ascii="Times New Roman" w:eastAsia="Times New Roman" w:hAnsi="Times New Roman" w:cs="Times New Roman"/>
          <w:sz w:val="24"/>
          <w:szCs w:val="24"/>
          <w:lang w:eastAsia="ru-RU"/>
        </w:rPr>
        <w:t>.</w:t>
      </w:r>
      <w:r w:rsidR="00D10795" w:rsidRPr="009F5090">
        <w:rPr>
          <w:rFonts w:ascii="Times New Roman" w:eastAsia="Times New Roman" w:hAnsi="Times New Roman" w:cs="Times New Roman"/>
          <w:sz w:val="24"/>
          <w:szCs w:val="24"/>
          <w:lang w:eastAsia="ru-RU"/>
        </w:rPr>
        <w:t>Пржевальский</w:t>
      </w:r>
      <w:r w:rsidR="008E2C65" w:rsidRPr="009F5090">
        <w:rPr>
          <w:rFonts w:ascii="Times New Roman" w:eastAsia="Times New Roman" w:hAnsi="Times New Roman" w:cs="Times New Roman"/>
          <w:sz w:val="24"/>
          <w:szCs w:val="24"/>
          <w:lang w:eastAsia="ru-RU"/>
        </w:rPr>
        <w:t xml:space="preserve"> пишет: «Если мне и выпала счастливая доля совершить удачно три путешествия в Центральной Азии, то успех этих путешествий — я обязан громко признать — обусловливался, в весьма высокой степени, смелостью, энергией и беззаветной преданностью делу моих спутников. Их не пугали ни страшные жары и бури пустыни, ни тысячеверстные переходы, ни громадные, уходящие за облака, горы Тибета, ни леденящие там холода, ни орды дикарей, готовые растерзать нас… Отчужденные на целые годы от своей родины, от всего близкого и дорогого, среди многоразличных невзгод и опасностей, являвшихся непрерывной чредой, — мои спутники свято исполняли свой долг, никогда не падали духом и вели себя, по истине, героями. Пусть же эти немногие строки будут хотя слабым указанием на заслуги, оказанные русскими людьми делу науки, как равно и ничтожным выражением той глубокой признательности, которую я навсегда сохраню о своих бывших сотоварищах</w:t>
      </w:r>
      <w:r w:rsidR="00093E3D">
        <w:rPr>
          <w:rStyle w:val="af2"/>
          <w:rFonts w:ascii="Times New Roman" w:eastAsia="Times New Roman" w:hAnsi="Times New Roman" w:cs="Times New Roman"/>
          <w:sz w:val="24"/>
          <w:szCs w:val="24"/>
          <w:lang w:eastAsia="ru-RU"/>
        </w:rPr>
        <w:footnoteReference w:id="4"/>
      </w:r>
      <w:r w:rsidR="008E2C65" w:rsidRPr="009F5090">
        <w:rPr>
          <w:rFonts w:ascii="Times New Roman" w:eastAsia="Times New Roman" w:hAnsi="Times New Roman" w:cs="Times New Roman"/>
          <w:sz w:val="24"/>
          <w:szCs w:val="24"/>
          <w:lang w:eastAsia="ru-RU"/>
        </w:rPr>
        <w:t>».</w:t>
      </w:r>
    </w:p>
    <w:p w:rsidR="00F8225D" w:rsidRPr="009F5090" w:rsidRDefault="00F8225D" w:rsidP="009F5090">
      <w:pPr>
        <w:spacing w:after="0" w:line="360" w:lineRule="auto"/>
        <w:contextualSpacing/>
        <w:jc w:val="both"/>
        <w:rPr>
          <w:rFonts w:ascii="Times New Roman" w:hAnsi="Times New Roman" w:cs="Times New Roman"/>
          <w:color w:val="000000"/>
          <w:sz w:val="24"/>
          <w:szCs w:val="24"/>
          <w:shd w:val="clear" w:color="auto" w:fill="FFFFFF"/>
        </w:rPr>
      </w:pPr>
      <w:r w:rsidRPr="009F5090">
        <w:rPr>
          <w:rFonts w:ascii="Times New Roman" w:hAnsi="Times New Roman" w:cs="Times New Roman"/>
          <w:color w:val="000000"/>
          <w:sz w:val="24"/>
          <w:szCs w:val="24"/>
          <w:shd w:val="clear" w:color="auto" w:fill="FFFFFF"/>
        </w:rPr>
        <w:t xml:space="preserve">Ко всем своим спутникам он относился по-отцовски, </w:t>
      </w:r>
      <w:r w:rsidR="002A405C" w:rsidRPr="009F5090">
        <w:rPr>
          <w:rFonts w:ascii="Times New Roman" w:hAnsi="Times New Roman" w:cs="Times New Roman"/>
          <w:color w:val="000000"/>
          <w:sz w:val="24"/>
          <w:szCs w:val="24"/>
          <w:shd w:val="clear" w:color="auto" w:fill="FFFFFF"/>
        </w:rPr>
        <w:t>или как старший брат</w:t>
      </w:r>
      <w:r w:rsidRPr="009F5090">
        <w:rPr>
          <w:rFonts w:ascii="Times New Roman" w:hAnsi="Times New Roman" w:cs="Times New Roman"/>
          <w:color w:val="000000"/>
          <w:sz w:val="24"/>
          <w:szCs w:val="24"/>
          <w:shd w:val="clear" w:color="auto" w:fill="FFFFFF"/>
        </w:rPr>
        <w:t>. У н</w:t>
      </w:r>
      <w:r w:rsidR="002A405C" w:rsidRPr="009F5090">
        <w:rPr>
          <w:rFonts w:ascii="Times New Roman" w:hAnsi="Times New Roman" w:cs="Times New Roman"/>
          <w:color w:val="000000"/>
          <w:sz w:val="24"/>
          <w:szCs w:val="24"/>
          <w:shd w:val="clear" w:color="auto" w:fill="FFFFFF"/>
        </w:rPr>
        <w:t>их были свои обычаи</w:t>
      </w:r>
      <w:r w:rsidRPr="009F5090">
        <w:rPr>
          <w:rFonts w:ascii="Times New Roman" w:hAnsi="Times New Roman" w:cs="Times New Roman"/>
          <w:color w:val="000000"/>
          <w:sz w:val="24"/>
          <w:szCs w:val="24"/>
          <w:shd w:val="clear" w:color="auto" w:fill="FFFFFF"/>
        </w:rPr>
        <w:t>, понятные только им, шутки. У каждого - шутливое пр</w:t>
      </w:r>
      <w:r w:rsidR="00D10795" w:rsidRPr="009F5090">
        <w:rPr>
          <w:rFonts w:ascii="Times New Roman" w:hAnsi="Times New Roman" w:cs="Times New Roman"/>
          <w:color w:val="000000"/>
          <w:sz w:val="24"/>
          <w:szCs w:val="24"/>
          <w:shd w:val="clear" w:color="auto" w:fill="FFFFFF"/>
        </w:rPr>
        <w:t>озвище: Пржевальский –</w:t>
      </w:r>
      <w:r w:rsidR="00134D89" w:rsidRPr="009F5090">
        <w:rPr>
          <w:rFonts w:ascii="Times New Roman" w:hAnsi="Times New Roman" w:cs="Times New Roman"/>
          <w:color w:val="000000"/>
          <w:sz w:val="24"/>
          <w:szCs w:val="24"/>
          <w:shd w:val="clear" w:color="auto" w:fill="FFFFFF"/>
        </w:rPr>
        <w:t>Пшева,</w:t>
      </w:r>
      <w:r w:rsidR="00D10795" w:rsidRPr="009F5090">
        <w:rPr>
          <w:rFonts w:ascii="Times New Roman" w:hAnsi="Times New Roman" w:cs="Times New Roman"/>
          <w:color w:val="000000"/>
          <w:sz w:val="24"/>
          <w:szCs w:val="24"/>
          <w:shd w:val="clear" w:color="auto" w:fill="FFFFFF"/>
        </w:rPr>
        <w:t xml:space="preserve"> Козлов-</w:t>
      </w:r>
      <w:r w:rsidR="00134D89" w:rsidRPr="009F5090">
        <w:rPr>
          <w:rFonts w:ascii="Times New Roman" w:hAnsi="Times New Roman" w:cs="Times New Roman"/>
          <w:color w:val="000000"/>
          <w:sz w:val="24"/>
          <w:szCs w:val="24"/>
          <w:shd w:val="clear" w:color="auto" w:fill="FFFFFF"/>
        </w:rPr>
        <w:t>Кизо,</w:t>
      </w:r>
      <w:r w:rsidR="00C536A9" w:rsidRPr="009F5090">
        <w:rPr>
          <w:rFonts w:ascii="Times New Roman" w:hAnsi="Times New Roman" w:cs="Times New Roman"/>
          <w:color w:val="000000"/>
          <w:sz w:val="24"/>
          <w:szCs w:val="24"/>
          <w:shd w:val="clear" w:color="auto" w:fill="FFFFFF"/>
        </w:rPr>
        <w:t xml:space="preserve"> у моего деда</w:t>
      </w:r>
      <w:r w:rsidR="002A405C" w:rsidRPr="009F5090">
        <w:rPr>
          <w:rFonts w:ascii="Times New Roman" w:hAnsi="Times New Roman" w:cs="Times New Roman"/>
          <w:color w:val="000000"/>
          <w:sz w:val="24"/>
          <w:szCs w:val="24"/>
          <w:shd w:val="clear" w:color="auto" w:fill="FFFFFF"/>
        </w:rPr>
        <w:t xml:space="preserve"> - Телешка</w:t>
      </w:r>
      <w:r w:rsidRPr="009F5090">
        <w:rPr>
          <w:rFonts w:ascii="Times New Roman" w:hAnsi="Times New Roman" w:cs="Times New Roman"/>
          <w:color w:val="000000"/>
          <w:sz w:val="24"/>
          <w:szCs w:val="24"/>
          <w:shd w:val="clear" w:color="auto" w:fill="FFFFFF"/>
        </w:rPr>
        <w:t>.</w:t>
      </w:r>
    </w:p>
    <w:p w:rsidR="00BD35B5" w:rsidRPr="009F5090" w:rsidRDefault="00C536A9" w:rsidP="009F5090">
      <w:pPr>
        <w:shd w:val="clear" w:color="auto" w:fill="FFFFFF"/>
        <w:spacing w:after="0" w:line="360" w:lineRule="auto"/>
        <w:ind w:firstLine="311"/>
        <w:contextualSpacing/>
        <w:jc w:val="both"/>
        <w:textAlignment w:val="baseline"/>
        <w:rPr>
          <w:rFonts w:ascii="Times New Roman" w:hAnsi="Times New Roman" w:cs="Times New Roman"/>
          <w:color w:val="000000"/>
          <w:sz w:val="24"/>
          <w:szCs w:val="24"/>
          <w:shd w:val="clear" w:color="auto" w:fill="FFFFFF"/>
        </w:rPr>
      </w:pPr>
      <w:r w:rsidRPr="009F5090">
        <w:rPr>
          <w:rFonts w:ascii="Times New Roman" w:eastAsia="Times New Roman" w:hAnsi="Times New Roman" w:cs="Times New Roman"/>
          <w:color w:val="000000"/>
          <w:sz w:val="24"/>
          <w:szCs w:val="24"/>
          <w:lang w:eastAsia="ru-RU"/>
        </w:rPr>
        <w:t>Многие годы спустя,</w:t>
      </w:r>
      <w:r w:rsidR="001E5A59" w:rsidRPr="009F5090">
        <w:rPr>
          <w:rFonts w:ascii="Times New Roman" w:eastAsia="Times New Roman" w:hAnsi="Times New Roman" w:cs="Times New Roman"/>
          <w:color w:val="000000"/>
          <w:sz w:val="24"/>
          <w:szCs w:val="24"/>
          <w:lang w:eastAsia="ru-RU"/>
        </w:rPr>
        <w:t xml:space="preserve"> </w:t>
      </w:r>
      <w:r w:rsidR="002B4460" w:rsidRPr="009F5090">
        <w:rPr>
          <w:rFonts w:ascii="Times New Roman" w:hAnsi="Times New Roman" w:cs="Times New Roman"/>
          <w:color w:val="000000"/>
          <w:sz w:val="24"/>
          <w:szCs w:val="24"/>
          <w:shd w:val="clear" w:color="auto" w:fill="FFFFFF"/>
        </w:rPr>
        <w:t>Пе</w:t>
      </w:r>
      <w:r w:rsidRPr="009F5090">
        <w:rPr>
          <w:rFonts w:ascii="Times New Roman" w:hAnsi="Times New Roman" w:cs="Times New Roman"/>
          <w:color w:val="000000"/>
          <w:sz w:val="24"/>
          <w:szCs w:val="24"/>
          <w:shd w:val="clear" w:color="auto" w:fill="FFFFFF"/>
        </w:rPr>
        <w:t xml:space="preserve">тр Кузьмич </w:t>
      </w:r>
      <w:r w:rsidR="00D26A1E" w:rsidRPr="009F5090">
        <w:rPr>
          <w:rFonts w:ascii="Times New Roman" w:hAnsi="Times New Roman" w:cs="Times New Roman"/>
          <w:color w:val="000000"/>
          <w:sz w:val="24"/>
          <w:szCs w:val="24"/>
          <w:shd w:val="clear" w:color="auto" w:fill="FFFFFF"/>
        </w:rPr>
        <w:t xml:space="preserve">Козлов </w:t>
      </w:r>
      <w:r w:rsidRPr="009F5090">
        <w:rPr>
          <w:rFonts w:ascii="Times New Roman" w:hAnsi="Times New Roman" w:cs="Times New Roman"/>
          <w:color w:val="000000"/>
          <w:sz w:val="24"/>
          <w:szCs w:val="24"/>
          <w:shd w:val="clear" w:color="auto" w:fill="FFFFFF"/>
        </w:rPr>
        <w:t>запишет в дневнике: «</w:t>
      </w:r>
      <w:r w:rsidR="002B4460" w:rsidRPr="009F5090">
        <w:rPr>
          <w:rFonts w:ascii="Times New Roman" w:hAnsi="Times New Roman" w:cs="Times New Roman"/>
          <w:color w:val="000000"/>
          <w:sz w:val="24"/>
          <w:szCs w:val="24"/>
          <w:shd w:val="clear" w:color="auto" w:fill="FFFFFF"/>
        </w:rPr>
        <w:t xml:space="preserve">Сегодня один из лучших дней моей жизни: совершенно неожиданно согласился со мною отправиться в далекое путешествие милый Телешка. Главное - по его собственной инициативе... По этому поводу мы все ликуем: у нас есть учитель, у нас сохранятся </w:t>
      </w:r>
      <w:r w:rsidRPr="009F5090">
        <w:rPr>
          <w:rFonts w:ascii="Times New Roman" w:hAnsi="Times New Roman" w:cs="Times New Roman"/>
          <w:color w:val="000000"/>
          <w:sz w:val="24"/>
          <w:szCs w:val="24"/>
          <w:shd w:val="clear" w:color="auto" w:fill="FFFFFF"/>
        </w:rPr>
        <w:t xml:space="preserve">традиции моего </w:t>
      </w:r>
      <w:r w:rsidR="000B6AAA" w:rsidRPr="009F5090">
        <w:rPr>
          <w:rFonts w:ascii="Times New Roman" w:hAnsi="Times New Roman" w:cs="Times New Roman"/>
          <w:color w:val="000000"/>
          <w:sz w:val="24"/>
          <w:szCs w:val="24"/>
          <w:shd w:val="clear" w:color="auto" w:fill="FFFFFF"/>
        </w:rPr>
        <w:t xml:space="preserve">учителя </w:t>
      </w:r>
      <w:r w:rsidRPr="009F5090">
        <w:rPr>
          <w:rFonts w:ascii="Times New Roman" w:hAnsi="Times New Roman" w:cs="Times New Roman"/>
          <w:color w:val="000000"/>
          <w:sz w:val="24"/>
          <w:szCs w:val="24"/>
          <w:shd w:val="clear" w:color="auto" w:fill="FFFFFF"/>
        </w:rPr>
        <w:t>..</w:t>
      </w:r>
      <w:r w:rsidR="00FA4DE1">
        <w:rPr>
          <w:rStyle w:val="af2"/>
          <w:rFonts w:ascii="Times New Roman" w:hAnsi="Times New Roman" w:cs="Times New Roman"/>
          <w:color w:val="000000"/>
          <w:sz w:val="24"/>
          <w:szCs w:val="24"/>
          <w:shd w:val="clear" w:color="auto" w:fill="FFFFFF"/>
        </w:rPr>
        <w:footnoteReference w:id="5"/>
      </w:r>
      <w:r w:rsidRPr="009F5090">
        <w:rPr>
          <w:rFonts w:ascii="Times New Roman" w:hAnsi="Times New Roman" w:cs="Times New Roman"/>
          <w:color w:val="000000"/>
          <w:sz w:val="24"/>
          <w:szCs w:val="24"/>
          <w:shd w:val="clear" w:color="auto" w:fill="FFFFFF"/>
        </w:rPr>
        <w:t>.»</w:t>
      </w:r>
    </w:p>
    <w:p w:rsidR="002B4460" w:rsidRPr="00093E3D" w:rsidRDefault="00575577" w:rsidP="00093E3D">
      <w:pPr>
        <w:pStyle w:val="a5"/>
        <w:numPr>
          <w:ilvl w:val="0"/>
          <w:numId w:val="16"/>
        </w:numPr>
        <w:shd w:val="clear" w:color="auto" w:fill="FFFFFF"/>
        <w:spacing w:after="0" w:line="360" w:lineRule="auto"/>
        <w:jc w:val="center"/>
        <w:textAlignment w:val="baseline"/>
        <w:rPr>
          <w:rFonts w:ascii="Times New Roman" w:hAnsi="Times New Roman" w:cs="Times New Roman"/>
          <w:color w:val="000000"/>
          <w:sz w:val="24"/>
          <w:szCs w:val="24"/>
          <w:shd w:val="clear" w:color="auto" w:fill="FFFFFF"/>
        </w:rPr>
      </w:pPr>
      <w:r w:rsidRPr="00093E3D">
        <w:rPr>
          <w:rFonts w:ascii="Times New Roman" w:eastAsia="Times New Roman" w:hAnsi="Times New Roman" w:cs="Times New Roman"/>
          <w:b/>
          <w:sz w:val="24"/>
          <w:szCs w:val="24"/>
          <w:lang w:eastAsia="ru-RU"/>
        </w:rPr>
        <w:lastRenderedPageBreak/>
        <w:t>Из переписки Николая Михайловича Пржевальского с забайкальским казаком Пантелеем Телешовым</w:t>
      </w:r>
    </w:p>
    <w:p w:rsidR="00575577" w:rsidRPr="009F5090" w:rsidRDefault="00575577" w:rsidP="00093E3D">
      <w:pPr>
        <w:spacing w:after="0" w:line="360" w:lineRule="auto"/>
        <w:ind w:firstLine="708"/>
        <w:contextualSpacing/>
        <w:jc w:val="both"/>
        <w:rPr>
          <w:rFonts w:ascii="Times New Roman" w:eastAsia="Times New Roman" w:hAnsi="Times New Roman" w:cs="Times New Roman"/>
          <w:b/>
          <w:sz w:val="24"/>
          <w:szCs w:val="24"/>
          <w:lang w:eastAsia="ru-RU"/>
        </w:rPr>
      </w:pPr>
      <w:r w:rsidRPr="009F5090">
        <w:rPr>
          <w:rFonts w:ascii="Times New Roman" w:hAnsi="Times New Roman" w:cs="Times New Roman"/>
          <w:color w:val="000000"/>
          <w:sz w:val="24"/>
          <w:szCs w:val="24"/>
          <w:shd w:val="clear" w:color="auto" w:fill="FFFFFF"/>
        </w:rPr>
        <w:t>Сохранилась часть переписки Нико</w:t>
      </w:r>
      <w:r w:rsidR="002B4460" w:rsidRPr="009F5090">
        <w:rPr>
          <w:rFonts w:ascii="Times New Roman" w:hAnsi="Times New Roman" w:cs="Times New Roman"/>
          <w:color w:val="000000"/>
          <w:sz w:val="24"/>
          <w:szCs w:val="24"/>
          <w:shd w:val="clear" w:color="auto" w:fill="FFFFFF"/>
        </w:rPr>
        <w:t xml:space="preserve">лая Михайловича с забайкальским </w:t>
      </w:r>
      <w:r w:rsidRPr="009F5090">
        <w:rPr>
          <w:rFonts w:ascii="Times New Roman" w:hAnsi="Times New Roman" w:cs="Times New Roman"/>
          <w:color w:val="000000"/>
          <w:sz w:val="24"/>
          <w:szCs w:val="24"/>
          <w:shd w:val="clear" w:color="auto" w:fill="FFFFFF"/>
        </w:rPr>
        <w:t>казаком Пантел</w:t>
      </w:r>
      <w:r w:rsidR="00E634DD" w:rsidRPr="009F5090">
        <w:rPr>
          <w:rFonts w:ascii="Times New Roman" w:hAnsi="Times New Roman" w:cs="Times New Roman"/>
          <w:color w:val="000000"/>
          <w:sz w:val="24"/>
          <w:szCs w:val="24"/>
          <w:shd w:val="clear" w:color="auto" w:fill="FFFFFF"/>
        </w:rPr>
        <w:t xml:space="preserve">еем Прокопьевичем Телешовым. Пржевальский настоял, чтобы </w:t>
      </w:r>
      <w:r w:rsidRPr="009F5090">
        <w:rPr>
          <w:rFonts w:ascii="Times New Roman" w:hAnsi="Times New Roman" w:cs="Times New Roman"/>
          <w:color w:val="000000"/>
          <w:sz w:val="24"/>
          <w:szCs w:val="24"/>
          <w:shd w:val="clear" w:color="auto" w:fill="FFFFFF"/>
        </w:rPr>
        <w:t>он выучился читать и пи</w:t>
      </w:r>
      <w:r w:rsidR="00E17B03" w:rsidRPr="009F5090">
        <w:rPr>
          <w:rFonts w:ascii="Times New Roman" w:hAnsi="Times New Roman" w:cs="Times New Roman"/>
          <w:color w:val="000000"/>
          <w:sz w:val="24"/>
          <w:szCs w:val="24"/>
          <w:shd w:val="clear" w:color="auto" w:fill="FFFFFF"/>
        </w:rPr>
        <w:t>сать, освоил работу препаратора, занимался арифметикой, географией Китая, изготовлял чучела животных.</w:t>
      </w:r>
      <w:r w:rsidRPr="009F5090">
        <w:rPr>
          <w:rFonts w:ascii="Times New Roman" w:hAnsi="Times New Roman" w:cs="Times New Roman"/>
          <w:color w:val="000000"/>
          <w:sz w:val="24"/>
          <w:szCs w:val="24"/>
          <w:shd w:val="clear" w:color="auto" w:fill="FFFFFF"/>
        </w:rPr>
        <w:t xml:space="preserve"> И вот первое, еще не очень грамотное письмо из Кяхты: "...обучаюсь в грамоте, печатное теперь могу читать прямо, а не по</w:t>
      </w:r>
      <w:r w:rsidR="002918B8" w:rsidRPr="009F5090">
        <w:rPr>
          <w:rFonts w:ascii="Times New Roman" w:hAnsi="Times New Roman" w:cs="Times New Roman"/>
          <w:color w:val="000000"/>
          <w:sz w:val="24"/>
          <w:szCs w:val="24"/>
          <w:shd w:val="clear" w:color="auto" w:fill="FFFFFF"/>
        </w:rPr>
        <w:t xml:space="preserve"> </w:t>
      </w:r>
      <w:r w:rsidRPr="009F5090">
        <w:rPr>
          <w:rFonts w:ascii="Times New Roman" w:hAnsi="Times New Roman" w:cs="Times New Roman"/>
          <w:color w:val="000000"/>
          <w:sz w:val="24"/>
          <w:szCs w:val="24"/>
          <w:shd w:val="clear" w:color="auto" w:fill="FFFFFF"/>
        </w:rPr>
        <w:t xml:space="preserve"> складам, присланные вами книги я прочитал все, а писал сейчас лично это писанное мною письмо".</w:t>
      </w:r>
      <w:r w:rsidRPr="009F5090">
        <w:rPr>
          <w:rFonts w:ascii="Times New Roman" w:hAnsi="Times New Roman" w:cs="Times New Roman"/>
          <w:color w:val="000000"/>
          <w:sz w:val="24"/>
          <w:szCs w:val="24"/>
        </w:rPr>
        <w:br/>
      </w:r>
      <w:r w:rsidRPr="009F5090">
        <w:rPr>
          <w:rFonts w:ascii="Times New Roman" w:hAnsi="Times New Roman" w:cs="Times New Roman"/>
          <w:color w:val="000000"/>
          <w:sz w:val="24"/>
          <w:szCs w:val="24"/>
          <w:shd w:val="clear" w:color="auto" w:fill="FFFFFF"/>
        </w:rPr>
        <w:t>   </w:t>
      </w:r>
      <w:r w:rsidR="00093E3D">
        <w:rPr>
          <w:rFonts w:ascii="Times New Roman" w:hAnsi="Times New Roman" w:cs="Times New Roman"/>
          <w:color w:val="000000"/>
          <w:sz w:val="24"/>
          <w:szCs w:val="24"/>
          <w:shd w:val="clear" w:color="auto" w:fill="FFFFFF"/>
        </w:rPr>
        <w:tab/>
      </w:r>
      <w:r w:rsidRPr="009F5090">
        <w:rPr>
          <w:rFonts w:ascii="Times New Roman" w:hAnsi="Times New Roman" w:cs="Times New Roman"/>
          <w:color w:val="000000"/>
          <w:sz w:val="24"/>
          <w:szCs w:val="24"/>
          <w:shd w:val="clear" w:color="auto" w:fill="FFFFFF"/>
        </w:rPr>
        <w:t>Несколько месяцев спустя: "...учусь грамоте учительнице вечерами; умею читать писать, знаю четыре действия из арифметики, меры; познакомился с картой Китайской Империи и Тибета, знаю реки, горы и города... День и ночь думаю о том, как бы скорее отправиться в новую экспедицию".</w:t>
      </w:r>
      <w:r w:rsidRPr="009F5090">
        <w:rPr>
          <w:rFonts w:ascii="Times New Roman" w:hAnsi="Times New Roman" w:cs="Times New Roman"/>
          <w:color w:val="000000"/>
          <w:sz w:val="24"/>
          <w:szCs w:val="24"/>
        </w:rPr>
        <w:br/>
      </w:r>
      <w:r w:rsidRPr="009F5090">
        <w:rPr>
          <w:rFonts w:ascii="Times New Roman" w:hAnsi="Times New Roman" w:cs="Times New Roman"/>
          <w:color w:val="000000"/>
          <w:sz w:val="24"/>
          <w:szCs w:val="24"/>
          <w:shd w:val="clear" w:color="auto" w:fill="FFFFFF"/>
        </w:rPr>
        <w:t>  </w:t>
      </w:r>
      <w:r w:rsidR="00093E3D">
        <w:rPr>
          <w:rFonts w:ascii="Times New Roman" w:hAnsi="Times New Roman" w:cs="Times New Roman"/>
          <w:color w:val="000000"/>
          <w:sz w:val="24"/>
          <w:szCs w:val="24"/>
          <w:shd w:val="clear" w:color="auto" w:fill="FFFFFF"/>
        </w:rPr>
        <w:tab/>
      </w:r>
      <w:r w:rsidRPr="009F5090">
        <w:rPr>
          <w:rFonts w:ascii="Times New Roman" w:hAnsi="Times New Roman" w:cs="Times New Roman"/>
          <w:color w:val="000000"/>
          <w:sz w:val="24"/>
          <w:szCs w:val="24"/>
          <w:shd w:val="clear" w:color="auto" w:fill="FFFFFF"/>
        </w:rPr>
        <w:t> Пржевальский  регулярно</w:t>
      </w:r>
      <w:r w:rsidR="00093E3D">
        <w:rPr>
          <w:rFonts w:ascii="Times New Roman" w:hAnsi="Times New Roman" w:cs="Times New Roman"/>
          <w:color w:val="000000"/>
          <w:sz w:val="24"/>
          <w:szCs w:val="24"/>
          <w:shd w:val="clear" w:color="auto" w:fill="FFFFFF"/>
        </w:rPr>
        <w:t xml:space="preserve"> </w:t>
      </w:r>
      <w:r w:rsidRPr="009F5090">
        <w:rPr>
          <w:rFonts w:ascii="Times New Roman" w:hAnsi="Times New Roman" w:cs="Times New Roman"/>
          <w:color w:val="000000"/>
          <w:sz w:val="24"/>
          <w:szCs w:val="24"/>
          <w:shd w:val="clear" w:color="auto" w:fill="FFFFFF"/>
        </w:rPr>
        <w:t xml:space="preserve">посылал </w:t>
      </w:r>
      <w:r w:rsidR="00093E3D" w:rsidRPr="009F5090">
        <w:rPr>
          <w:rFonts w:ascii="Times New Roman" w:hAnsi="Times New Roman" w:cs="Times New Roman"/>
          <w:color w:val="000000"/>
          <w:sz w:val="24"/>
          <w:szCs w:val="24"/>
          <w:shd w:val="clear" w:color="auto" w:fill="FFFFFF"/>
        </w:rPr>
        <w:t xml:space="preserve">Телешову </w:t>
      </w:r>
      <w:r w:rsidRPr="009F5090">
        <w:rPr>
          <w:rFonts w:ascii="Times New Roman" w:hAnsi="Times New Roman" w:cs="Times New Roman"/>
          <w:color w:val="000000"/>
          <w:sz w:val="24"/>
          <w:szCs w:val="24"/>
          <w:shd w:val="clear" w:color="auto" w:fill="FFFFFF"/>
        </w:rPr>
        <w:t>книги, различные "подарочки", звал к себе.</w:t>
      </w:r>
      <w:r w:rsidR="00093E3D">
        <w:rPr>
          <w:rFonts w:ascii="Times New Roman" w:hAnsi="Times New Roman" w:cs="Times New Roman"/>
          <w:color w:val="000000"/>
          <w:sz w:val="24"/>
          <w:szCs w:val="24"/>
          <w:shd w:val="clear" w:color="auto" w:fill="FFFFFF"/>
        </w:rPr>
        <w:t xml:space="preserve"> </w:t>
      </w:r>
      <w:r w:rsidRPr="009F5090">
        <w:rPr>
          <w:rFonts w:ascii="Times New Roman" w:hAnsi="Times New Roman" w:cs="Times New Roman"/>
          <w:color w:val="000000"/>
          <w:sz w:val="24"/>
          <w:szCs w:val="24"/>
          <w:shd w:val="clear" w:color="auto" w:fill="FFFFFF"/>
        </w:rPr>
        <w:t>   2 февраля 1887 г</w:t>
      </w:r>
      <w:r w:rsidR="00093E3D">
        <w:rPr>
          <w:rFonts w:ascii="Times New Roman" w:hAnsi="Times New Roman" w:cs="Times New Roman"/>
          <w:color w:val="000000"/>
          <w:sz w:val="24"/>
          <w:szCs w:val="24"/>
          <w:shd w:val="clear" w:color="auto" w:fill="FFFFFF"/>
        </w:rPr>
        <w:t>. писал:</w:t>
      </w:r>
      <w:r w:rsidRPr="009F5090">
        <w:rPr>
          <w:rFonts w:ascii="Times New Roman" w:hAnsi="Times New Roman" w:cs="Times New Roman"/>
          <w:color w:val="000000"/>
          <w:sz w:val="24"/>
          <w:szCs w:val="24"/>
          <w:shd w:val="clear" w:color="auto" w:fill="FFFFFF"/>
        </w:rPr>
        <w:t xml:space="preserve"> "В этот дом я перееду на житье в мае. Наверху есть и для тебя комната, в которую можешь переселиться</w:t>
      </w:r>
      <w:r w:rsidR="00093E3D">
        <w:rPr>
          <w:rFonts w:ascii="Times New Roman" w:hAnsi="Times New Roman" w:cs="Times New Roman"/>
          <w:color w:val="000000"/>
          <w:sz w:val="24"/>
          <w:szCs w:val="24"/>
          <w:shd w:val="clear" w:color="auto" w:fill="FFFFFF"/>
        </w:rPr>
        <w:t xml:space="preserve">, </w:t>
      </w:r>
      <w:r w:rsidRPr="009F5090">
        <w:rPr>
          <w:rFonts w:ascii="Times New Roman" w:hAnsi="Times New Roman" w:cs="Times New Roman"/>
          <w:color w:val="000000"/>
          <w:sz w:val="24"/>
          <w:szCs w:val="24"/>
          <w:shd w:val="clear" w:color="auto" w:fill="FFFFFF"/>
        </w:rPr>
        <w:t>когда только захочешь".</w:t>
      </w:r>
      <w:r w:rsidRPr="009F5090">
        <w:rPr>
          <w:rFonts w:ascii="Times New Roman" w:hAnsi="Times New Roman" w:cs="Times New Roman"/>
          <w:color w:val="000000"/>
          <w:sz w:val="24"/>
          <w:szCs w:val="24"/>
        </w:rPr>
        <w:br/>
      </w:r>
      <w:r w:rsidRPr="009F5090">
        <w:rPr>
          <w:rFonts w:ascii="Times New Roman" w:hAnsi="Times New Roman" w:cs="Times New Roman"/>
          <w:color w:val="000000"/>
          <w:sz w:val="24"/>
          <w:szCs w:val="24"/>
          <w:shd w:val="clear" w:color="auto" w:fill="FFFFFF"/>
        </w:rPr>
        <w:t>   29 марта: "Если вздумаешь ко мне поехать, то телеграфируй, я сейчас же переведу по телеграфу тебе на проезд деньги".</w:t>
      </w:r>
      <w:r w:rsidRPr="009F5090">
        <w:rPr>
          <w:rFonts w:ascii="Times New Roman" w:hAnsi="Times New Roman" w:cs="Times New Roman"/>
          <w:color w:val="000000"/>
          <w:sz w:val="24"/>
          <w:szCs w:val="24"/>
        </w:rPr>
        <w:br/>
      </w:r>
      <w:r w:rsidRPr="009F5090">
        <w:rPr>
          <w:rFonts w:ascii="Times New Roman" w:hAnsi="Times New Roman" w:cs="Times New Roman"/>
          <w:color w:val="000000"/>
          <w:sz w:val="24"/>
          <w:szCs w:val="24"/>
          <w:shd w:val="clear" w:color="auto" w:fill="FFFFFF"/>
        </w:rPr>
        <w:t> 28 апреля: "Сюртук, жилет и панталоны заказаны тебе... Будут высланы в начале мая. Получишь, вероятно, летом. Это мой тебе подарок к именинам 27 июля. Кланяйся от меня Дидону".</w:t>
      </w:r>
    </w:p>
    <w:p w:rsidR="00575577" w:rsidRPr="009F5090" w:rsidRDefault="00575577" w:rsidP="009F5090">
      <w:pPr>
        <w:shd w:val="clear" w:color="auto" w:fill="FFFFFF"/>
        <w:spacing w:after="0" w:line="360" w:lineRule="auto"/>
        <w:ind w:firstLine="453"/>
        <w:contextualSpacing/>
        <w:jc w:val="both"/>
        <w:rPr>
          <w:rFonts w:ascii="Times New Roman" w:eastAsia="Times New Roman" w:hAnsi="Times New Roman" w:cs="Times New Roman"/>
          <w:color w:val="000000"/>
          <w:sz w:val="24"/>
          <w:szCs w:val="24"/>
          <w:lang w:eastAsia="ru-RU"/>
        </w:rPr>
      </w:pPr>
      <w:r w:rsidRPr="009F5090">
        <w:rPr>
          <w:rFonts w:ascii="Times New Roman" w:eastAsia="Times New Roman" w:hAnsi="Times New Roman" w:cs="Times New Roman"/>
          <w:color w:val="000000"/>
          <w:sz w:val="24"/>
          <w:szCs w:val="24"/>
          <w:lang w:eastAsia="ru-RU"/>
        </w:rPr>
        <w:t>27 июля: "В Слободе все здоровы и все тебе кланяются, часто о тебе вспоминают. В новом доме одна комната стоит пустая и ждет, чтобы ты в нее приехал".</w:t>
      </w:r>
      <w:r w:rsidRPr="009F5090">
        <w:rPr>
          <w:rFonts w:ascii="Times New Roman" w:eastAsia="Times New Roman" w:hAnsi="Times New Roman" w:cs="Times New Roman"/>
          <w:color w:val="000000"/>
          <w:sz w:val="24"/>
          <w:szCs w:val="24"/>
          <w:lang w:eastAsia="ru-RU"/>
        </w:rPr>
        <w:br/>
        <w:t>   Две темы всегда остаются главными в письмах: "приезжай ко мне" и "не женись". Вторая звучит постоянно, все настойчивее, как заклинание.</w:t>
      </w:r>
      <w:r w:rsidRPr="009F5090">
        <w:rPr>
          <w:rFonts w:ascii="Times New Roman" w:eastAsia="Times New Roman" w:hAnsi="Times New Roman" w:cs="Times New Roman"/>
          <w:color w:val="000000"/>
          <w:sz w:val="24"/>
          <w:szCs w:val="24"/>
          <w:lang w:eastAsia="ru-RU"/>
        </w:rPr>
        <w:br/>
        <w:t>   "...Будь осторожен в выборе невесты. Сам ты, наверное, будешь превосходным мужем; а какова-то будет жена? Да и уже воли тогда не будет. Одно только утвердительно тебе скажу: если худо будет жить дома или в Кяхте - приезжай ко мне, я очень рад буду".</w:t>
      </w:r>
      <w:r w:rsidRPr="009F5090">
        <w:rPr>
          <w:rFonts w:ascii="Times New Roman" w:eastAsia="Times New Roman" w:hAnsi="Times New Roman" w:cs="Times New Roman"/>
          <w:color w:val="000000"/>
          <w:sz w:val="24"/>
          <w:szCs w:val="24"/>
          <w:lang w:eastAsia="ru-RU"/>
        </w:rPr>
        <w:br/>
        <w:t>   "Будь здоров и не женись".</w:t>
      </w:r>
      <w:r w:rsidRPr="009F5090">
        <w:rPr>
          <w:rFonts w:ascii="Times New Roman" w:eastAsia="Times New Roman" w:hAnsi="Times New Roman" w:cs="Times New Roman"/>
          <w:color w:val="000000"/>
          <w:sz w:val="24"/>
          <w:szCs w:val="24"/>
          <w:lang w:eastAsia="ru-RU"/>
        </w:rPr>
        <w:br/>
        <w:t xml:space="preserve">   "...Главное - не женись. Тогда всему </w:t>
      </w:r>
      <w:r w:rsidR="00CF08CD" w:rsidRPr="009F5090">
        <w:rPr>
          <w:rFonts w:ascii="Times New Roman" w:eastAsia="Times New Roman" w:hAnsi="Times New Roman" w:cs="Times New Roman"/>
          <w:color w:val="000000"/>
          <w:sz w:val="24"/>
          <w:szCs w:val="24"/>
          <w:lang w:eastAsia="ru-RU"/>
        </w:rPr>
        <w:t>конец - путешествиям и пр.</w:t>
      </w:r>
      <w:r w:rsidR="00093E3D">
        <w:rPr>
          <w:rStyle w:val="af2"/>
          <w:rFonts w:ascii="Times New Roman" w:eastAsia="Times New Roman" w:hAnsi="Times New Roman" w:cs="Times New Roman"/>
          <w:color w:val="000000"/>
          <w:sz w:val="24"/>
          <w:szCs w:val="24"/>
          <w:lang w:eastAsia="ru-RU"/>
        </w:rPr>
        <w:footnoteReference w:id="6"/>
      </w:r>
      <w:r w:rsidR="00CF08CD" w:rsidRPr="009F5090">
        <w:rPr>
          <w:rFonts w:ascii="Times New Roman" w:eastAsia="Times New Roman" w:hAnsi="Times New Roman" w:cs="Times New Roman"/>
          <w:color w:val="000000"/>
          <w:sz w:val="24"/>
          <w:szCs w:val="24"/>
          <w:lang w:eastAsia="ru-RU"/>
        </w:rPr>
        <w:t>"</w:t>
      </w:r>
    </w:p>
    <w:p w:rsidR="00457E9C" w:rsidRPr="009F5090" w:rsidRDefault="00EE503D" w:rsidP="00093E3D">
      <w:pPr>
        <w:pStyle w:val="a3"/>
        <w:numPr>
          <w:ilvl w:val="0"/>
          <w:numId w:val="16"/>
        </w:numPr>
        <w:shd w:val="clear" w:color="auto" w:fill="FFFFFF"/>
        <w:spacing w:before="0" w:beforeAutospacing="0" w:after="0" w:afterAutospacing="0" w:line="360" w:lineRule="auto"/>
        <w:contextualSpacing/>
        <w:jc w:val="center"/>
        <w:rPr>
          <w:color w:val="000000"/>
        </w:rPr>
      </w:pPr>
      <w:r w:rsidRPr="009F5090">
        <w:rPr>
          <w:b/>
          <w:bCs/>
          <w:color w:val="000000"/>
        </w:rPr>
        <w:t>Память о Телешове Пантелее Прокофь</w:t>
      </w:r>
      <w:r w:rsidR="00E446A6" w:rsidRPr="009F5090">
        <w:rPr>
          <w:b/>
          <w:bCs/>
          <w:color w:val="000000"/>
        </w:rPr>
        <w:t>евиче</w:t>
      </w:r>
    </w:p>
    <w:p w:rsidR="00457E9C" w:rsidRPr="009F5090" w:rsidRDefault="00EE503D" w:rsidP="009F5090">
      <w:pPr>
        <w:pStyle w:val="a3"/>
        <w:shd w:val="clear" w:color="auto" w:fill="FFFFFF"/>
        <w:spacing w:before="0" w:beforeAutospacing="0" w:after="0" w:afterAutospacing="0" w:line="360" w:lineRule="auto"/>
        <w:ind w:firstLine="453"/>
        <w:contextualSpacing/>
        <w:jc w:val="both"/>
        <w:rPr>
          <w:color w:val="000000"/>
        </w:rPr>
      </w:pPr>
      <w:r w:rsidRPr="009F5090">
        <w:rPr>
          <w:bCs/>
          <w:color w:val="000000"/>
        </w:rPr>
        <w:t>В мемориальном музее Н. М. Пржевальского</w:t>
      </w:r>
      <w:r w:rsidR="00134D89" w:rsidRPr="009F5090">
        <w:rPr>
          <w:bCs/>
          <w:color w:val="000000"/>
        </w:rPr>
        <w:t xml:space="preserve"> в г</w:t>
      </w:r>
      <w:r w:rsidR="00093E3D">
        <w:rPr>
          <w:bCs/>
          <w:color w:val="000000"/>
        </w:rPr>
        <w:t>.</w:t>
      </w:r>
      <w:r w:rsidR="00134D89" w:rsidRPr="009F5090">
        <w:rPr>
          <w:bCs/>
          <w:color w:val="000000"/>
        </w:rPr>
        <w:t xml:space="preserve"> Смоленск </w:t>
      </w:r>
      <w:r w:rsidRPr="009F5090">
        <w:rPr>
          <w:bCs/>
          <w:color w:val="000000"/>
        </w:rPr>
        <w:t xml:space="preserve"> хранятся</w:t>
      </w:r>
      <w:r w:rsidR="00134D89" w:rsidRPr="009F5090">
        <w:rPr>
          <w:bCs/>
          <w:color w:val="000000"/>
        </w:rPr>
        <w:t xml:space="preserve"> </w:t>
      </w:r>
      <w:r w:rsidR="00457E9C" w:rsidRPr="009F5090">
        <w:rPr>
          <w:color w:val="000000"/>
        </w:rPr>
        <w:t xml:space="preserve">документы русского путешественника Н. М. Пржевальского (1839-1888). Среди материалов: </w:t>
      </w:r>
    </w:p>
    <w:p w:rsidR="00457E9C" w:rsidRPr="009F5090" w:rsidRDefault="00457E9C" w:rsidP="009F5090">
      <w:pPr>
        <w:pStyle w:val="a3"/>
        <w:shd w:val="clear" w:color="auto" w:fill="FFFFFF"/>
        <w:spacing w:before="0" w:beforeAutospacing="0" w:after="0" w:afterAutospacing="0" w:line="360" w:lineRule="auto"/>
        <w:ind w:firstLine="453"/>
        <w:contextualSpacing/>
        <w:jc w:val="both"/>
        <w:rPr>
          <w:color w:val="000000"/>
        </w:rPr>
      </w:pPr>
      <w:r w:rsidRPr="009F5090">
        <w:rPr>
          <w:color w:val="000000"/>
        </w:rPr>
        <w:lastRenderedPageBreak/>
        <w:t xml:space="preserve">- телеграмма </w:t>
      </w:r>
      <w:r w:rsidR="008A3484" w:rsidRPr="009F5090">
        <w:rPr>
          <w:color w:val="000000"/>
        </w:rPr>
        <w:t>от Телешова</w:t>
      </w:r>
      <w:r w:rsidR="009D5EE3" w:rsidRPr="009F5090">
        <w:rPr>
          <w:color w:val="000000"/>
        </w:rPr>
        <w:t xml:space="preserve"> </w:t>
      </w:r>
      <w:r w:rsidRPr="009F5090">
        <w:rPr>
          <w:color w:val="000000"/>
        </w:rPr>
        <w:t xml:space="preserve">по поводу экспедиции; </w:t>
      </w:r>
    </w:p>
    <w:p w:rsidR="00457E9C" w:rsidRPr="009F5090" w:rsidRDefault="00457E9C" w:rsidP="009F5090">
      <w:pPr>
        <w:pStyle w:val="a3"/>
        <w:shd w:val="clear" w:color="auto" w:fill="FFFFFF"/>
        <w:spacing w:before="0" w:beforeAutospacing="0" w:after="0" w:afterAutospacing="0" w:line="360" w:lineRule="auto"/>
        <w:ind w:firstLine="453"/>
        <w:contextualSpacing/>
        <w:jc w:val="both"/>
        <w:rPr>
          <w:color w:val="000000"/>
        </w:rPr>
      </w:pPr>
      <w:r w:rsidRPr="009F5090">
        <w:rPr>
          <w:color w:val="000000"/>
        </w:rPr>
        <w:t xml:space="preserve">- переписка </w:t>
      </w:r>
      <w:r w:rsidR="008A3484" w:rsidRPr="009F5090">
        <w:rPr>
          <w:color w:val="000000"/>
        </w:rPr>
        <w:t>между Пржевальским</w:t>
      </w:r>
      <w:r w:rsidR="00DD5D35" w:rsidRPr="009F5090">
        <w:rPr>
          <w:color w:val="000000"/>
        </w:rPr>
        <w:t xml:space="preserve"> </w:t>
      </w:r>
      <w:r w:rsidR="008A3484" w:rsidRPr="009F5090">
        <w:rPr>
          <w:color w:val="000000"/>
        </w:rPr>
        <w:t>и</w:t>
      </w:r>
      <w:r w:rsidR="009D5EE3" w:rsidRPr="009F5090">
        <w:rPr>
          <w:color w:val="000000"/>
        </w:rPr>
        <w:t xml:space="preserve"> </w:t>
      </w:r>
      <w:r w:rsidRPr="009F5090">
        <w:rPr>
          <w:color w:val="000000"/>
        </w:rPr>
        <w:t>Тел</w:t>
      </w:r>
      <w:r w:rsidR="008A3484" w:rsidRPr="009F5090">
        <w:rPr>
          <w:color w:val="000000"/>
        </w:rPr>
        <w:t>ешовым</w:t>
      </w:r>
      <w:r w:rsidRPr="009F5090">
        <w:rPr>
          <w:color w:val="000000"/>
        </w:rPr>
        <w:t xml:space="preserve"> за 1886 г</w:t>
      </w:r>
      <w:r w:rsidR="00193B8E" w:rsidRPr="009F5090">
        <w:rPr>
          <w:color w:val="000000"/>
        </w:rPr>
        <w:t>;</w:t>
      </w:r>
    </w:p>
    <w:p w:rsidR="00E410D1" w:rsidRPr="009F5090" w:rsidRDefault="00193B8E" w:rsidP="009F5090">
      <w:pPr>
        <w:spacing w:after="0" w:line="360" w:lineRule="auto"/>
        <w:contextualSpacing/>
        <w:jc w:val="both"/>
        <w:rPr>
          <w:rFonts w:ascii="Times New Roman" w:hAnsi="Times New Roman" w:cs="Times New Roman"/>
          <w:color w:val="000000"/>
          <w:sz w:val="24"/>
          <w:szCs w:val="24"/>
        </w:rPr>
      </w:pPr>
      <w:r w:rsidRPr="009F5090">
        <w:rPr>
          <w:rFonts w:ascii="Times New Roman" w:hAnsi="Times New Roman" w:cs="Times New Roman"/>
          <w:color w:val="000000"/>
          <w:sz w:val="24"/>
          <w:szCs w:val="24"/>
        </w:rPr>
        <w:t>- ф</w:t>
      </w:r>
      <w:r w:rsidR="00457E9C" w:rsidRPr="009F5090">
        <w:rPr>
          <w:rFonts w:ascii="Times New Roman" w:hAnsi="Times New Roman" w:cs="Times New Roman"/>
          <w:color w:val="000000"/>
          <w:sz w:val="24"/>
          <w:szCs w:val="24"/>
        </w:rPr>
        <w:t>отодокументы представлены фотографиями Н. М. Пржевальского</w:t>
      </w:r>
      <w:r w:rsidRPr="009F5090">
        <w:rPr>
          <w:rFonts w:ascii="Times New Roman" w:hAnsi="Times New Roman" w:cs="Times New Roman"/>
          <w:color w:val="000000"/>
          <w:sz w:val="24"/>
          <w:szCs w:val="24"/>
        </w:rPr>
        <w:t>, участников экспедиций</w:t>
      </w:r>
      <w:r w:rsidR="00457E9C" w:rsidRPr="009F5090">
        <w:rPr>
          <w:rFonts w:ascii="Times New Roman" w:hAnsi="Times New Roman" w:cs="Times New Roman"/>
          <w:color w:val="000000"/>
          <w:sz w:val="24"/>
          <w:szCs w:val="24"/>
        </w:rPr>
        <w:t xml:space="preserve"> Н. М. П</w:t>
      </w:r>
      <w:r w:rsidR="008A3484" w:rsidRPr="009F5090">
        <w:rPr>
          <w:rFonts w:ascii="Times New Roman" w:hAnsi="Times New Roman" w:cs="Times New Roman"/>
          <w:color w:val="000000"/>
          <w:sz w:val="24"/>
          <w:szCs w:val="24"/>
        </w:rPr>
        <w:t>ржевальского в Центральную Азию.</w:t>
      </w:r>
    </w:p>
    <w:p w:rsidR="00E410D1" w:rsidRPr="00FA4DE1" w:rsidRDefault="00E410D1" w:rsidP="009F5090">
      <w:pPr>
        <w:spacing w:after="0" w:line="360" w:lineRule="auto"/>
        <w:contextualSpacing/>
        <w:jc w:val="both"/>
        <w:rPr>
          <w:rFonts w:ascii="Times New Roman" w:eastAsia="Times New Roman" w:hAnsi="Times New Roman" w:cs="Times New Roman"/>
          <w:sz w:val="24"/>
          <w:szCs w:val="24"/>
        </w:rPr>
      </w:pPr>
      <w:r w:rsidRPr="00FA4DE1">
        <w:rPr>
          <w:rFonts w:ascii="Times New Roman" w:eastAsia="Times New Roman" w:hAnsi="Times New Roman" w:cs="Times New Roman"/>
          <w:sz w:val="24"/>
          <w:szCs w:val="24"/>
        </w:rPr>
        <w:t xml:space="preserve"> Н. </w:t>
      </w:r>
      <w:r w:rsidR="00DD5D35" w:rsidRPr="00FA4DE1">
        <w:rPr>
          <w:rFonts w:ascii="Times New Roman" w:eastAsia="Times New Roman" w:hAnsi="Times New Roman" w:cs="Times New Roman"/>
          <w:sz w:val="24"/>
          <w:szCs w:val="24"/>
        </w:rPr>
        <w:t xml:space="preserve">М. Пржевальский </w:t>
      </w:r>
      <w:r w:rsidR="00FA4DE1" w:rsidRPr="00FA4DE1">
        <w:rPr>
          <w:rFonts w:ascii="Times New Roman" w:eastAsia="Times New Roman" w:hAnsi="Times New Roman" w:cs="Times New Roman"/>
          <w:sz w:val="24"/>
          <w:szCs w:val="24"/>
        </w:rPr>
        <w:t xml:space="preserve">посвятил своему </w:t>
      </w:r>
      <w:r w:rsidRPr="00FA4DE1">
        <w:rPr>
          <w:rFonts w:ascii="Times New Roman" w:eastAsia="Times New Roman" w:hAnsi="Times New Roman" w:cs="Times New Roman"/>
          <w:sz w:val="24"/>
          <w:szCs w:val="24"/>
        </w:rPr>
        <w:t xml:space="preserve"> помощник</w:t>
      </w:r>
      <w:r w:rsidR="00FA4DE1" w:rsidRPr="00FA4DE1">
        <w:rPr>
          <w:rFonts w:ascii="Times New Roman" w:eastAsia="Times New Roman" w:hAnsi="Times New Roman" w:cs="Times New Roman"/>
          <w:sz w:val="24"/>
          <w:szCs w:val="24"/>
        </w:rPr>
        <w:t>у</w:t>
      </w:r>
      <w:r w:rsidRPr="00FA4DE1">
        <w:rPr>
          <w:rFonts w:ascii="Times New Roman" w:eastAsia="Times New Roman" w:hAnsi="Times New Roman" w:cs="Times New Roman"/>
          <w:sz w:val="24"/>
          <w:szCs w:val="24"/>
        </w:rPr>
        <w:t xml:space="preserve"> и препаратор</w:t>
      </w:r>
      <w:r w:rsidR="00FA4DE1" w:rsidRPr="00FA4DE1">
        <w:rPr>
          <w:rFonts w:ascii="Times New Roman" w:eastAsia="Times New Roman" w:hAnsi="Times New Roman" w:cs="Times New Roman"/>
          <w:sz w:val="24"/>
          <w:szCs w:val="24"/>
        </w:rPr>
        <w:t xml:space="preserve">у описание </w:t>
      </w:r>
      <w:r w:rsidRPr="00FA4DE1">
        <w:rPr>
          <w:rFonts w:ascii="Times New Roman" w:eastAsia="Times New Roman" w:hAnsi="Times New Roman" w:cs="Times New Roman"/>
          <w:sz w:val="24"/>
          <w:szCs w:val="24"/>
        </w:rPr>
        <w:t xml:space="preserve"> жаворонка </w:t>
      </w:r>
      <w:r w:rsidRPr="00FA4DE1">
        <w:rPr>
          <w:rFonts w:ascii="Times New Roman" w:eastAsia="Times New Roman" w:hAnsi="Times New Roman" w:cs="Times New Roman"/>
          <w:i/>
          <w:iCs/>
          <w:sz w:val="24"/>
          <w:szCs w:val="24"/>
        </w:rPr>
        <w:t>Otocoris teleschowi</w:t>
      </w:r>
      <w:r w:rsidRPr="00FA4DE1">
        <w:rPr>
          <w:rFonts w:ascii="Times New Roman" w:eastAsia="Times New Roman" w:hAnsi="Times New Roman" w:cs="Times New Roman"/>
          <w:sz w:val="24"/>
          <w:szCs w:val="24"/>
        </w:rPr>
        <w:t>. Сейчас рассматривается как подвид </w:t>
      </w:r>
      <w:hyperlink r:id="rId8" w:tooltip="Рогатый жаворонок" w:history="1">
        <w:r w:rsidRPr="00FA4DE1">
          <w:rPr>
            <w:rFonts w:ascii="Times New Roman" w:eastAsia="Times New Roman" w:hAnsi="Times New Roman" w:cs="Times New Roman"/>
            <w:sz w:val="24"/>
            <w:szCs w:val="24"/>
          </w:rPr>
          <w:t>рогатого жаворонка</w:t>
        </w:r>
      </w:hyperlink>
      <w:r w:rsidRPr="00FA4DE1">
        <w:rPr>
          <w:rFonts w:ascii="Times New Roman" w:eastAsia="Times New Roman" w:hAnsi="Times New Roman" w:cs="Times New Roman"/>
          <w:sz w:val="24"/>
          <w:szCs w:val="24"/>
        </w:rPr>
        <w:t> </w:t>
      </w:r>
      <w:r w:rsidRPr="00FA4DE1">
        <w:rPr>
          <w:rFonts w:ascii="Times New Roman" w:eastAsia="Times New Roman" w:hAnsi="Times New Roman" w:cs="Times New Roman"/>
          <w:i/>
          <w:iCs/>
          <w:sz w:val="24"/>
          <w:szCs w:val="24"/>
        </w:rPr>
        <w:t>Eremophila alpestris teleschowi</w:t>
      </w:r>
      <w:r w:rsidRPr="00FA4DE1">
        <w:rPr>
          <w:rFonts w:ascii="Times New Roman" w:eastAsia="Times New Roman" w:hAnsi="Times New Roman" w:cs="Times New Roman"/>
          <w:sz w:val="24"/>
          <w:szCs w:val="24"/>
        </w:rPr>
        <w:t>.</w:t>
      </w:r>
    </w:p>
    <w:p w:rsidR="00EE503D" w:rsidRPr="009F5090" w:rsidRDefault="00134D89" w:rsidP="009F5090">
      <w:pPr>
        <w:pStyle w:val="a3"/>
        <w:spacing w:before="0" w:beforeAutospacing="0" w:after="0" w:afterAutospacing="0" w:line="360" w:lineRule="auto"/>
        <w:ind w:firstLine="453"/>
        <w:contextualSpacing/>
        <w:jc w:val="both"/>
        <w:rPr>
          <w:color w:val="000000"/>
        </w:rPr>
      </w:pPr>
      <w:r w:rsidRPr="009F5090">
        <w:rPr>
          <w:color w:val="000000"/>
        </w:rPr>
        <w:t xml:space="preserve">Некоторые </w:t>
      </w:r>
      <w:r w:rsidR="00EE503D" w:rsidRPr="009F5090">
        <w:rPr>
          <w:color w:val="000000"/>
        </w:rPr>
        <w:t xml:space="preserve"> вещи</w:t>
      </w:r>
      <w:r w:rsidRPr="009F5090">
        <w:rPr>
          <w:color w:val="000000"/>
        </w:rPr>
        <w:t xml:space="preserve"> Пантелея Телешова </w:t>
      </w:r>
      <w:r w:rsidR="002918B8" w:rsidRPr="009F5090">
        <w:rPr>
          <w:color w:val="000000"/>
        </w:rPr>
        <w:t>(подушка, на которой умер Пржевальский, инструменты для препари</w:t>
      </w:r>
      <w:r w:rsidR="00FA4DE1">
        <w:rPr>
          <w:color w:val="000000"/>
        </w:rPr>
        <w:t>ро</w:t>
      </w:r>
      <w:r w:rsidR="002918B8" w:rsidRPr="009F5090">
        <w:rPr>
          <w:color w:val="000000"/>
        </w:rPr>
        <w:t>вания)</w:t>
      </w:r>
      <w:r w:rsidRPr="009F5090">
        <w:rPr>
          <w:color w:val="000000"/>
        </w:rPr>
        <w:t xml:space="preserve"> его внучка </w:t>
      </w:r>
      <w:r w:rsidR="000B6AAA" w:rsidRPr="009F5090">
        <w:rPr>
          <w:color w:val="000000"/>
        </w:rPr>
        <w:t>Телешова (</w:t>
      </w:r>
      <w:r w:rsidRPr="009F5090">
        <w:rPr>
          <w:color w:val="000000"/>
        </w:rPr>
        <w:t>Фомина</w:t>
      </w:r>
      <w:r w:rsidR="000B6AAA" w:rsidRPr="009F5090">
        <w:rPr>
          <w:color w:val="000000"/>
        </w:rPr>
        <w:t>)</w:t>
      </w:r>
      <w:r w:rsidR="002918B8" w:rsidRPr="009F5090">
        <w:rPr>
          <w:color w:val="000000"/>
        </w:rPr>
        <w:t xml:space="preserve"> Дарья  </w:t>
      </w:r>
      <w:r w:rsidRPr="009F5090">
        <w:rPr>
          <w:color w:val="000000"/>
        </w:rPr>
        <w:t xml:space="preserve">передала на хранение в </w:t>
      </w:r>
      <w:r w:rsidR="00EE503D" w:rsidRPr="009F5090">
        <w:rPr>
          <w:color w:val="000000"/>
        </w:rPr>
        <w:t xml:space="preserve"> Кяхтинский музей им. Обручева, </w:t>
      </w:r>
      <w:r w:rsidRPr="009F5090">
        <w:rPr>
          <w:color w:val="000000"/>
        </w:rPr>
        <w:t xml:space="preserve">а вот </w:t>
      </w:r>
      <w:r w:rsidR="00EE503D" w:rsidRPr="009F5090">
        <w:rPr>
          <w:color w:val="000000"/>
        </w:rPr>
        <w:t>швейная машина</w:t>
      </w:r>
      <w:r w:rsidRPr="009F5090">
        <w:rPr>
          <w:color w:val="000000"/>
        </w:rPr>
        <w:t xml:space="preserve"> «Зингер»-подарок Пржевальского </w:t>
      </w:r>
      <w:r w:rsidR="00EE503D" w:rsidRPr="009F5090">
        <w:rPr>
          <w:color w:val="000000"/>
        </w:rPr>
        <w:t xml:space="preserve"> хра</w:t>
      </w:r>
      <w:r w:rsidRPr="009F5090">
        <w:rPr>
          <w:color w:val="000000"/>
        </w:rPr>
        <w:t xml:space="preserve">нится у </w:t>
      </w:r>
      <w:r w:rsidR="00FA4DE1">
        <w:rPr>
          <w:color w:val="000000"/>
        </w:rPr>
        <w:t xml:space="preserve">моих </w:t>
      </w:r>
      <w:r w:rsidRPr="009F5090">
        <w:rPr>
          <w:color w:val="000000"/>
        </w:rPr>
        <w:t>родственников в селе Наушки Кяхтинского района.</w:t>
      </w:r>
      <w:r w:rsidR="00EE503D" w:rsidRPr="009F5090">
        <w:rPr>
          <w:color w:val="000000"/>
        </w:rPr>
        <w:t xml:space="preserve"> </w:t>
      </w:r>
    </w:p>
    <w:p w:rsidR="005C72BB" w:rsidRPr="009F5090" w:rsidRDefault="00EE503D" w:rsidP="009F5090">
      <w:pPr>
        <w:pStyle w:val="a3"/>
        <w:spacing w:before="0" w:beforeAutospacing="0" w:after="0" w:afterAutospacing="0" w:line="360" w:lineRule="auto"/>
        <w:ind w:firstLine="453"/>
        <w:contextualSpacing/>
        <w:jc w:val="both"/>
      </w:pPr>
      <w:r w:rsidRPr="009F5090">
        <w:t xml:space="preserve">В </w:t>
      </w:r>
      <w:r w:rsidR="00093E3D">
        <w:t>г.</w:t>
      </w:r>
      <w:r w:rsidRPr="009F5090">
        <w:t>Улан-Удэ</w:t>
      </w:r>
      <w:r w:rsidR="00134D89" w:rsidRPr="009F5090">
        <w:t xml:space="preserve"> </w:t>
      </w:r>
      <w:r w:rsidRPr="009F5090">
        <w:t>установили мемориальную доску</w:t>
      </w:r>
      <w:r w:rsidR="000B6AAA" w:rsidRPr="009F5090">
        <w:t xml:space="preserve"> </w:t>
      </w:r>
      <w:r w:rsidR="00E446A6" w:rsidRPr="009F5090">
        <w:t xml:space="preserve">12 </w:t>
      </w:r>
      <w:r w:rsidRPr="009F5090">
        <w:t>Георгиевским кавалерам Верхнеудинского казачьего полка</w:t>
      </w:r>
      <w:r w:rsidR="00093E3D">
        <w:t>, на которой числится имя моего предка Телешова П.П.</w:t>
      </w:r>
      <w:r w:rsidR="006F4A4E" w:rsidRPr="009F5090">
        <w:t xml:space="preserve"> </w:t>
      </w:r>
    </w:p>
    <w:p w:rsidR="00093E3D" w:rsidRDefault="00093E3D"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093E3D" w:rsidRDefault="00093E3D"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093E3D" w:rsidRDefault="00093E3D"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FA4DE1" w:rsidRDefault="00FA4DE1" w:rsidP="009F5090">
      <w:pPr>
        <w:spacing w:after="0" w:line="360" w:lineRule="auto"/>
        <w:ind w:firstLine="142"/>
        <w:contextualSpacing/>
        <w:jc w:val="both"/>
        <w:rPr>
          <w:rFonts w:ascii="Times New Roman" w:eastAsia="Times New Roman" w:hAnsi="Times New Roman" w:cs="Times New Roman"/>
          <w:b/>
          <w:sz w:val="24"/>
          <w:szCs w:val="24"/>
          <w:lang w:eastAsia="ru-RU"/>
        </w:rPr>
      </w:pPr>
    </w:p>
    <w:p w:rsidR="00575577" w:rsidRDefault="002918B8" w:rsidP="00FA4DE1">
      <w:pPr>
        <w:spacing w:after="0" w:line="360" w:lineRule="auto"/>
        <w:ind w:firstLine="142"/>
        <w:contextualSpacing/>
        <w:jc w:val="center"/>
        <w:rPr>
          <w:rFonts w:ascii="Times New Roman" w:eastAsia="Times New Roman" w:hAnsi="Times New Roman" w:cs="Times New Roman"/>
          <w:b/>
          <w:sz w:val="24"/>
          <w:szCs w:val="24"/>
          <w:lang w:eastAsia="ru-RU"/>
        </w:rPr>
      </w:pPr>
      <w:r w:rsidRPr="009F5090">
        <w:rPr>
          <w:rFonts w:ascii="Times New Roman" w:eastAsia="Times New Roman" w:hAnsi="Times New Roman" w:cs="Times New Roman"/>
          <w:b/>
          <w:sz w:val="24"/>
          <w:szCs w:val="24"/>
          <w:lang w:eastAsia="ru-RU"/>
        </w:rPr>
        <w:lastRenderedPageBreak/>
        <w:t>Заключение</w:t>
      </w:r>
    </w:p>
    <w:p w:rsidR="004B043A" w:rsidRDefault="004B043A" w:rsidP="004B043A">
      <w:pPr>
        <w:spacing w:after="0" w:line="360" w:lineRule="auto"/>
        <w:ind w:firstLine="595"/>
        <w:contextualSpacing/>
        <w:jc w:val="both"/>
        <w:rPr>
          <w:rFonts w:ascii="Times New Roman" w:eastAsia="Times New Roman" w:hAnsi="Times New Roman" w:cs="Times New Roman"/>
          <w:sz w:val="24"/>
          <w:szCs w:val="24"/>
          <w:lang w:eastAsia="ru-RU"/>
        </w:rPr>
      </w:pPr>
      <w:r w:rsidRPr="004B043A">
        <w:rPr>
          <w:rFonts w:ascii="Times New Roman" w:eastAsia="Times New Roman" w:hAnsi="Times New Roman" w:cs="Times New Roman"/>
          <w:sz w:val="24"/>
          <w:szCs w:val="24"/>
          <w:lang w:eastAsia="ru-RU"/>
        </w:rPr>
        <w:t>В ходе нашего исследовательского проекта мы стремились глубже понять вклад Телешова Пантелея как участника экспедиций Николая Пржевальского и проанализировать их значение для отечественной и мировой науки. Полученные результаты подтвердили, что роль таких исследователей в процессе открытия новых территорий, изучения культуры и природы имеет огромное значение как в исторической перспективе, так и в контексте современности.</w:t>
      </w:r>
    </w:p>
    <w:p w:rsidR="004B043A" w:rsidRPr="004B043A" w:rsidRDefault="004B043A" w:rsidP="004B043A">
      <w:pPr>
        <w:spacing w:after="0" w:line="360" w:lineRule="auto"/>
        <w:ind w:firstLine="595"/>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w:t>
      </w:r>
      <w:r w:rsidRPr="004B043A">
        <w:rPr>
          <w:rFonts w:ascii="Times New Roman" w:eastAsia="Times New Roman" w:hAnsi="Times New Roman" w:cs="Times New Roman"/>
          <w:sz w:val="24"/>
          <w:szCs w:val="24"/>
          <w:lang w:eastAsia="ru-RU"/>
        </w:rPr>
        <w:t>кспедиции Пржевальского продемонстрировали важность систематических исследований и научных методов. Они заложили основу для последующих географических, этнографических и экологических исследований, которые помогают нам лучше понять сегодняшний день и окружающий нас мир.</w:t>
      </w:r>
    </w:p>
    <w:p w:rsidR="004B043A" w:rsidRPr="004B043A" w:rsidRDefault="004B043A" w:rsidP="004B043A">
      <w:pPr>
        <w:spacing w:after="0" w:line="360" w:lineRule="auto"/>
        <w:ind w:firstLine="595"/>
        <w:contextualSpacing/>
        <w:jc w:val="both"/>
        <w:rPr>
          <w:rFonts w:ascii="Times New Roman" w:eastAsia="Times New Roman" w:hAnsi="Times New Roman" w:cs="Times New Roman"/>
          <w:sz w:val="24"/>
          <w:szCs w:val="24"/>
          <w:lang w:eastAsia="ru-RU"/>
        </w:rPr>
      </w:pPr>
      <w:r w:rsidRPr="004B043A">
        <w:rPr>
          <w:rFonts w:ascii="Times New Roman" w:eastAsia="Times New Roman" w:hAnsi="Times New Roman" w:cs="Times New Roman"/>
          <w:sz w:val="24"/>
          <w:szCs w:val="24"/>
          <w:lang w:eastAsia="ru-RU"/>
        </w:rPr>
        <w:t>Наконец, обобщая наши выводы, можно отметить, что историческое наследие, оставленное исследователями прошлого, продолжает вдохновлять современные поколения исследователей, студентов и любителей истории. Общество XXI века нуждается в образованных и увлеченных люд</w:t>
      </w:r>
      <w:r>
        <w:rPr>
          <w:rFonts w:ascii="Times New Roman" w:eastAsia="Times New Roman" w:hAnsi="Times New Roman" w:cs="Times New Roman"/>
          <w:sz w:val="24"/>
          <w:szCs w:val="24"/>
          <w:lang w:eastAsia="ru-RU"/>
        </w:rPr>
        <w:t>ях</w:t>
      </w:r>
      <w:r w:rsidRPr="004B043A">
        <w:rPr>
          <w:rFonts w:ascii="Times New Roman" w:eastAsia="Times New Roman" w:hAnsi="Times New Roman" w:cs="Times New Roman"/>
          <w:sz w:val="24"/>
          <w:szCs w:val="24"/>
          <w:lang w:eastAsia="ru-RU"/>
        </w:rPr>
        <w:t>, которые продолжат традиции научных открытий, уважая наследие предков.</w:t>
      </w:r>
    </w:p>
    <w:p w:rsidR="004B043A" w:rsidRDefault="004B043A" w:rsidP="004B043A">
      <w:pPr>
        <w:spacing w:after="0" w:line="360" w:lineRule="auto"/>
        <w:ind w:firstLine="595"/>
        <w:contextualSpacing/>
        <w:jc w:val="both"/>
        <w:rPr>
          <w:rFonts w:ascii="Times New Roman" w:eastAsia="Times New Roman" w:hAnsi="Times New Roman" w:cs="Times New Roman"/>
          <w:sz w:val="24"/>
          <w:szCs w:val="24"/>
          <w:lang w:eastAsia="ru-RU"/>
        </w:rPr>
      </w:pPr>
      <w:r w:rsidRPr="004B043A">
        <w:rPr>
          <w:rFonts w:ascii="Times New Roman" w:eastAsia="Times New Roman" w:hAnsi="Times New Roman" w:cs="Times New Roman"/>
          <w:sz w:val="24"/>
          <w:szCs w:val="24"/>
          <w:lang w:eastAsia="ru-RU"/>
        </w:rPr>
        <w:t>Таким образом, проект не только помог оценить вклад Телешова и Пржевальского в изучение Центральной Азии, но и подчеркнул новую значимость этих исследований в контексте глобальных вызовов нашего времени, таких как изменение климата, сохранение биоразнообразия и культурного наследия. Важно помнить о прошлом, чтобы строить более устойчивое и гармоничное будущее.</w:t>
      </w:r>
    </w:p>
    <w:p w:rsidR="004B043A" w:rsidRDefault="004B043A" w:rsidP="004B043A">
      <w:pPr>
        <w:spacing w:after="0" w:line="360" w:lineRule="auto"/>
        <w:ind w:firstLine="142"/>
        <w:contextualSpacing/>
        <w:jc w:val="both"/>
        <w:rPr>
          <w:rFonts w:ascii="Times New Roman" w:eastAsia="Times New Roman" w:hAnsi="Times New Roman" w:cs="Times New Roman"/>
          <w:sz w:val="24"/>
          <w:szCs w:val="24"/>
          <w:lang w:eastAsia="ru-RU"/>
        </w:rPr>
      </w:pPr>
    </w:p>
    <w:p w:rsidR="004B043A" w:rsidRDefault="004B043A" w:rsidP="004B043A">
      <w:pPr>
        <w:spacing w:after="0" w:line="360" w:lineRule="auto"/>
        <w:ind w:firstLine="142"/>
        <w:contextualSpacing/>
        <w:jc w:val="both"/>
        <w:rPr>
          <w:rFonts w:ascii="Times New Roman" w:eastAsia="Times New Roman" w:hAnsi="Times New Roman" w:cs="Times New Roman"/>
          <w:sz w:val="24"/>
          <w:szCs w:val="24"/>
          <w:lang w:eastAsia="ru-RU"/>
        </w:rPr>
      </w:pPr>
    </w:p>
    <w:p w:rsidR="004B043A" w:rsidRPr="009F5090" w:rsidRDefault="004B043A" w:rsidP="004B043A">
      <w:pPr>
        <w:spacing w:after="0" w:line="360" w:lineRule="auto"/>
        <w:ind w:firstLine="142"/>
        <w:contextualSpacing/>
        <w:rPr>
          <w:rFonts w:ascii="Times New Roman" w:eastAsia="Times New Roman" w:hAnsi="Times New Roman" w:cs="Times New Roman"/>
          <w:sz w:val="24"/>
          <w:szCs w:val="24"/>
          <w:lang w:eastAsia="ru-RU"/>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4509FB" w:rsidRPr="009F5090" w:rsidRDefault="004509FB" w:rsidP="009F5090">
      <w:pPr>
        <w:spacing w:after="0" w:line="360" w:lineRule="auto"/>
        <w:ind w:firstLine="595"/>
        <w:contextualSpacing/>
        <w:jc w:val="both"/>
        <w:rPr>
          <w:rFonts w:ascii="Times New Roman" w:hAnsi="Times New Roman" w:cs="Times New Roman"/>
          <w:b/>
          <w:sz w:val="24"/>
          <w:szCs w:val="24"/>
        </w:rPr>
      </w:pPr>
    </w:p>
    <w:p w:rsidR="00397CE5" w:rsidRPr="009F5090" w:rsidRDefault="00397CE5" w:rsidP="009F5090">
      <w:pPr>
        <w:spacing w:after="0" w:line="360" w:lineRule="auto"/>
        <w:ind w:firstLine="595"/>
        <w:contextualSpacing/>
        <w:jc w:val="both"/>
        <w:rPr>
          <w:rFonts w:ascii="Times New Roman" w:eastAsia="Times New Roman" w:hAnsi="Times New Roman" w:cs="Times New Roman"/>
          <w:b/>
          <w:sz w:val="24"/>
          <w:szCs w:val="24"/>
          <w:lang w:eastAsia="ru-RU"/>
        </w:rPr>
      </w:pPr>
      <w:r w:rsidRPr="009F5090">
        <w:rPr>
          <w:rFonts w:ascii="Times New Roman" w:hAnsi="Times New Roman" w:cs="Times New Roman"/>
          <w:b/>
          <w:sz w:val="24"/>
          <w:szCs w:val="24"/>
        </w:rPr>
        <w:lastRenderedPageBreak/>
        <w:t>Список литературы</w:t>
      </w:r>
      <w:r w:rsidRPr="009F5090">
        <w:rPr>
          <w:rFonts w:ascii="Times New Roman" w:eastAsia="Times New Roman" w:hAnsi="Times New Roman" w:cs="Times New Roman"/>
          <w:b/>
          <w:sz w:val="24"/>
          <w:szCs w:val="24"/>
          <w:lang w:eastAsia="ru-RU"/>
        </w:rPr>
        <w:t>:</w:t>
      </w:r>
    </w:p>
    <w:p w:rsid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BF66AA">
        <w:rPr>
          <w:rFonts w:ascii="Times New Roman" w:eastAsia="Times New Roman" w:hAnsi="Times New Roman" w:cs="Times New Roman"/>
          <w:sz w:val="24"/>
          <w:szCs w:val="24"/>
          <w:lang w:eastAsia="ru-RU"/>
        </w:rPr>
        <w:t>Грицай Д. М. Экспедиции Пржевальского: Влияние на географические исследования // Исторические и культурные исследования. -  2021 № 4. -  с. 12-24.</w:t>
      </w:r>
    </w:p>
    <w:p w:rsidR="00BF66AA" w:rsidRP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BF66AA">
        <w:rPr>
          <w:rFonts w:ascii="Times New Roman" w:eastAsia="Times New Roman" w:hAnsi="Times New Roman" w:cs="Times New Roman"/>
          <w:sz w:val="24"/>
          <w:szCs w:val="24"/>
          <w:lang w:eastAsia="ru-RU"/>
        </w:rPr>
        <w:t>Иванов П. В.  Современные научные исследования и открытия в Центральной Азии. — Душанбе: Издательство «Научный мир». – 2023. – 378 с.</w:t>
      </w:r>
    </w:p>
    <w:p w:rsidR="00BF66AA" w:rsidRP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BF66AA">
        <w:rPr>
          <w:rFonts w:ascii="Times New Roman" w:eastAsia="Times New Roman" w:hAnsi="Times New Roman" w:cs="Times New Roman"/>
          <w:sz w:val="24"/>
          <w:szCs w:val="24"/>
          <w:lang w:eastAsia="ru-RU"/>
        </w:rPr>
        <w:t>Кравченко А. И.  Туризм и география: Вклад российских исследователей в изучение Азии // Географические исследования. -  2019 № 2. -  с. 45-62.</w:t>
      </w:r>
    </w:p>
    <w:p w:rsidR="00BF66AA" w:rsidRP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BF66AA">
        <w:rPr>
          <w:rFonts w:ascii="Times New Roman" w:eastAsia="Times New Roman" w:hAnsi="Times New Roman" w:cs="Times New Roman"/>
          <w:sz w:val="24"/>
          <w:szCs w:val="24"/>
          <w:lang w:eastAsia="ru-RU"/>
        </w:rPr>
        <w:t>Михайлов С. В. История освоения Центральной Азии: Путешествия Пржевальского и их значение. — Бишкек: Азия запад.- 2018.- 286 с.</w:t>
      </w:r>
    </w:p>
    <w:p w:rsidR="00BF66AA" w:rsidRP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BF66AA">
        <w:rPr>
          <w:rFonts w:ascii="Times New Roman" w:eastAsia="Times New Roman" w:hAnsi="Times New Roman" w:cs="Times New Roman"/>
          <w:sz w:val="24"/>
          <w:szCs w:val="24"/>
          <w:lang w:eastAsia="ru-RU"/>
        </w:rPr>
        <w:t>Некрологи и воспоминания участников экспедиций.- 2018. -  Русское географическое общество: Жизнь и деятельность. Доступно по адресу: [http://www.rgo.ru/archives](http://www.rgo.ru/archives).</w:t>
      </w:r>
    </w:p>
    <w:p w:rsidR="00BF66AA" w:rsidRP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BF66AA">
        <w:rPr>
          <w:rFonts w:ascii="Times New Roman" w:eastAsia="Times New Roman" w:hAnsi="Times New Roman" w:cs="Times New Roman"/>
          <w:sz w:val="24"/>
          <w:szCs w:val="24"/>
          <w:lang w:eastAsia="ru-RU"/>
        </w:rPr>
        <w:t>Николаев А. И.  Исторические маршруты: Пржевальский и его наследие // Научный вестник. - 2020  № 8. - с. 89-95.</w:t>
      </w:r>
    </w:p>
    <w:p w:rsidR="00BF66AA" w:rsidRP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4B043A">
        <w:rPr>
          <w:rFonts w:ascii="Times New Roman" w:eastAsia="Times New Roman" w:hAnsi="Times New Roman" w:cs="Times New Roman"/>
          <w:sz w:val="24"/>
          <w:szCs w:val="24"/>
          <w:lang w:eastAsia="ru-RU"/>
        </w:rPr>
        <w:t>Панфилова Е. О.  Культурные традиции и наследие народов Центральной Азии. — Санкт-Петербург: Издательство «Наука».</w:t>
      </w:r>
      <w:r>
        <w:rPr>
          <w:rFonts w:ascii="Times New Roman" w:eastAsia="Times New Roman" w:hAnsi="Times New Roman" w:cs="Times New Roman"/>
          <w:sz w:val="24"/>
          <w:szCs w:val="24"/>
          <w:lang w:eastAsia="ru-RU"/>
        </w:rPr>
        <w:t xml:space="preserve"> – 2021. – 521 с.</w:t>
      </w:r>
    </w:p>
    <w:p w:rsidR="004B043A" w:rsidRDefault="004B043A" w:rsidP="004B043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4B043A">
        <w:rPr>
          <w:rFonts w:ascii="Times New Roman" w:eastAsia="Times New Roman" w:hAnsi="Times New Roman" w:cs="Times New Roman"/>
          <w:sz w:val="24"/>
          <w:szCs w:val="24"/>
          <w:lang w:eastAsia="ru-RU"/>
        </w:rPr>
        <w:t>Пржевальский Н. М.  Избранные произведения и письма / Сост. Н. А. Реброва. — Москва: Современник.</w:t>
      </w:r>
      <w:r>
        <w:rPr>
          <w:rFonts w:ascii="Times New Roman" w:eastAsia="Times New Roman" w:hAnsi="Times New Roman" w:cs="Times New Roman"/>
          <w:sz w:val="24"/>
          <w:szCs w:val="24"/>
          <w:lang w:eastAsia="ru-RU"/>
        </w:rPr>
        <w:t>- 2004.</w:t>
      </w:r>
    </w:p>
    <w:p w:rsidR="00BF66AA" w:rsidRPr="00BF66AA" w:rsidRDefault="00BF66AA" w:rsidP="00BF66AA">
      <w:pPr>
        <w:pStyle w:val="a5"/>
        <w:numPr>
          <w:ilvl w:val="0"/>
          <w:numId w:val="17"/>
        </w:numPr>
        <w:spacing w:after="0" w:line="360" w:lineRule="auto"/>
        <w:jc w:val="both"/>
        <w:rPr>
          <w:rFonts w:ascii="Times New Roman" w:eastAsia="Times New Roman" w:hAnsi="Times New Roman" w:cs="Times New Roman"/>
          <w:sz w:val="24"/>
          <w:szCs w:val="24"/>
          <w:lang w:eastAsia="ru-RU"/>
        </w:rPr>
      </w:pPr>
      <w:r w:rsidRPr="00BF66AA">
        <w:rPr>
          <w:rFonts w:ascii="Times New Roman" w:eastAsia="Times New Roman" w:hAnsi="Times New Roman" w:cs="Times New Roman"/>
          <w:sz w:val="24"/>
          <w:szCs w:val="24"/>
          <w:lang w:eastAsia="ru-RU"/>
        </w:rPr>
        <w:t xml:space="preserve">Трофимова Л. А. (2022). Выдающиеся российские путешественники XIX века: От Пржевальского до других // Журнал исследования культуры. -  № 5. - </w:t>
      </w:r>
      <w:bookmarkStart w:id="0" w:name="_GoBack"/>
      <w:bookmarkEnd w:id="0"/>
      <w:r w:rsidRPr="00BF66AA">
        <w:rPr>
          <w:rFonts w:ascii="Times New Roman" w:eastAsia="Times New Roman" w:hAnsi="Times New Roman" w:cs="Times New Roman"/>
          <w:sz w:val="24"/>
          <w:szCs w:val="24"/>
          <w:lang w:eastAsia="ru-RU"/>
        </w:rPr>
        <w:t xml:space="preserve"> с. 33-47.</w:t>
      </w:r>
    </w:p>
    <w:p w:rsidR="004B043A" w:rsidRPr="004B043A" w:rsidRDefault="004B043A" w:rsidP="004B043A">
      <w:pPr>
        <w:spacing w:after="0" w:line="360" w:lineRule="auto"/>
        <w:ind w:firstLine="595"/>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w:t>
      </w:r>
      <w:r w:rsidRPr="004B043A">
        <w:rPr>
          <w:rFonts w:ascii="Times New Roman" w:eastAsia="Times New Roman" w:hAnsi="Times New Roman" w:cs="Times New Roman"/>
          <w:sz w:val="24"/>
          <w:szCs w:val="24"/>
          <w:lang w:eastAsia="ru-RU"/>
        </w:rPr>
        <w:t>нтернет-ресурс</w:t>
      </w:r>
      <w:r>
        <w:rPr>
          <w:rFonts w:ascii="Times New Roman" w:eastAsia="Times New Roman" w:hAnsi="Times New Roman" w:cs="Times New Roman"/>
          <w:sz w:val="24"/>
          <w:szCs w:val="24"/>
          <w:lang w:eastAsia="ru-RU"/>
        </w:rPr>
        <w:t>ы</w:t>
      </w:r>
      <w:r w:rsidRPr="004B043A">
        <w:rPr>
          <w:rFonts w:ascii="Times New Roman" w:eastAsia="Times New Roman" w:hAnsi="Times New Roman" w:cs="Times New Roman"/>
          <w:sz w:val="24"/>
          <w:szCs w:val="24"/>
          <w:lang w:eastAsia="ru-RU"/>
        </w:rPr>
        <w:t>:</w:t>
      </w:r>
    </w:p>
    <w:p w:rsidR="004B043A" w:rsidRPr="004B043A" w:rsidRDefault="004B043A" w:rsidP="004B043A">
      <w:pPr>
        <w:spacing w:after="0" w:line="360" w:lineRule="auto"/>
        <w:ind w:firstLine="595"/>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Pr="004B043A">
        <w:rPr>
          <w:rFonts w:ascii="Times New Roman" w:eastAsia="Times New Roman" w:hAnsi="Times New Roman" w:cs="Times New Roman"/>
          <w:sz w:val="24"/>
          <w:szCs w:val="24"/>
          <w:lang w:eastAsia="ru-RU"/>
        </w:rPr>
        <w:t>Фонд Русского географического общества</w:t>
      </w:r>
      <w:r>
        <w:rPr>
          <w:rFonts w:ascii="Times New Roman" w:eastAsia="Times New Roman" w:hAnsi="Times New Roman" w:cs="Times New Roman"/>
          <w:sz w:val="24"/>
          <w:szCs w:val="24"/>
          <w:lang w:eastAsia="ru-RU"/>
        </w:rPr>
        <w:t xml:space="preserve">. - </w:t>
      </w:r>
      <w:r w:rsidRPr="004B043A">
        <w:rPr>
          <w:rFonts w:ascii="Times New Roman" w:eastAsia="Times New Roman" w:hAnsi="Times New Roman" w:cs="Times New Roman"/>
          <w:sz w:val="24"/>
          <w:szCs w:val="24"/>
          <w:lang w:eastAsia="ru-RU"/>
        </w:rPr>
        <w:t>2023.</w:t>
      </w:r>
      <w:r w:rsidR="005E6EAC">
        <w:rPr>
          <w:rFonts w:ascii="Times New Roman" w:eastAsia="Times New Roman" w:hAnsi="Times New Roman" w:cs="Times New Roman"/>
          <w:sz w:val="24"/>
          <w:szCs w:val="24"/>
          <w:lang w:eastAsia="ru-RU"/>
        </w:rPr>
        <w:t xml:space="preserve"> -</w:t>
      </w:r>
      <w:r w:rsidRPr="004B043A">
        <w:rPr>
          <w:rFonts w:ascii="Times New Roman" w:eastAsia="Times New Roman" w:hAnsi="Times New Roman" w:cs="Times New Roman"/>
          <w:sz w:val="24"/>
          <w:szCs w:val="24"/>
          <w:lang w:eastAsia="ru-RU"/>
        </w:rPr>
        <w:t xml:space="preserve"> Экспедиции Николая Пржевальского. Доступно по адресу: [http://www.rgo.ru](http://www.rgo.ru)</w:t>
      </w:r>
    </w:p>
    <w:p w:rsidR="004B043A" w:rsidRPr="004B043A" w:rsidRDefault="005E6EAC" w:rsidP="004B043A">
      <w:pPr>
        <w:spacing w:after="0" w:line="360" w:lineRule="auto"/>
        <w:ind w:firstLine="595"/>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4B043A" w:rsidRPr="004B043A">
        <w:rPr>
          <w:rFonts w:ascii="Times New Roman" w:eastAsia="Times New Roman" w:hAnsi="Times New Roman" w:cs="Times New Roman"/>
          <w:sz w:val="24"/>
          <w:szCs w:val="24"/>
          <w:lang w:eastAsia="ru-RU"/>
        </w:rPr>
        <w:t xml:space="preserve"> Краткая биография Н. М. Пржевальского</w:t>
      </w:r>
      <w:r>
        <w:rPr>
          <w:rFonts w:ascii="Times New Roman" w:eastAsia="Times New Roman" w:hAnsi="Times New Roman" w:cs="Times New Roman"/>
          <w:sz w:val="24"/>
          <w:szCs w:val="24"/>
          <w:lang w:eastAsia="ru-RU"/>
        </w:rPr>
        <w:t xml:space="preserve">. - </w:t>
      </w:r>
      <w:r w:rsidR="004B043A" w:rsidRPr="004B043A">
        <w:rPr>
          <w:rFonts w:ascii="Times New Roman" w:eastAsia="Times New Roman" w:hAnsi="Times New Roman" w:cs="Times New Roman"/>
          <w:sz w:val="24"/>
          <w:szCs w:val="24"/>
          <w:lang w:eastAsia="ru-RU"/>
        </w:rPr>
        <w:t>2022.</w:t>
      </w:r>
      <w:r>
        <w:rPr>
          <w:rFonts w:ascii="Times New Roman" w:eastAsia="Times New Roman" w:hAnsi="Times New Roman" w:cs="Times New Roman"/>
          <w:sz w:val="24"/>
          <w:szCs w:val="24"/>
          <w:lang w:eastAsia="ru-RU"/>
        </w:rPr>
        <w:t xml:space="preserve"> -</w:t>
      </w:r>
      <w:r w:rsidR="004B043A" w:rsidRPr="004B043A">
        <w:rPr>
          <w:rFonts w:ascii="Times New Roman" w:eastAsia="Times New Roman" w:hAnsi="Times New Roman" w:cs="Times New Roman"/>
          <w:sz w:val="24"/>
          <w:szCs w:val="24"/>
          <w:lang w:eastAsia="ru-RU"/>
        </w:rPr>
        <w:t xml:space="preserve"> Изучение экологии и фауны Центральной Азии. Доступно по адресу: [http://www.biography.ru](http://www.biography.ru).</w:t>
      </w:r>
    </w:p>
    <w:p w:rsidR="004B043A" w:rsidRPr="004B043A" w:rsidRDefault="004B043A" w:rsidP="004B043A">
      <w:pPr>
        <w:spacing w:after="0" w:line="360" w:lineRule="auto"/>
        <w:ind w:firstLine="595"/>
        <w:contextualSpacing/>
        <w:jc w:val="both"/>
        <w:rPr>
          <w:rFonts w:ascii="Times New Roman" w:eastAsia="Times New Roman" w:hAnsi="Times New Roman" w:cs="Times New Roman"/>
          <w:sz w:val="24"/>
          <w:szCs w:val="24"/>
          <w:lang w:eastAsia="ru-RU"/>
        </w:rPr>
      </w:pPr>
    </w:p>
    <w:p w:rsidR="00397CE5" w:rsidRPr="009F5090" w:rsidRDefault="00397CE5" w:rsidP="009F5090">
      <w:pPr>
        <w:spacing w:after="0" w:line="360" w:lineRule="auto"/>
        <w:ind w:firstLine="595"/>
        <w:contextualSpacing/>
        <w:jc w:val="both"/>
        <w:rPr>
          <w:rFonts w:ascii="Times New Roman" w:eastAsia="Times New Roman" w:hAnsi="Times New Roman" w:cs="Times New Roman"/>
          <w:sz w:val="24"/>
          <w:szCs w:val="24"/>
          <w:lang w:eastAsia="ru-RU"/>
        </w:rPr>
      </w:pPr>
    </w:p>
    <w:p w:rsidR="00397CE5" w:rsidRPr="009F5090" w:rsidRDefault="00397CE5" w:rsidP="009F5090">
      <w:pPr>
        <w:spacing w:after="0" w:line="360" w:lineRule="auto"/>
        <w:ind w:firstLine="595"/>
        <w:contextualSpacing/>
        <w:jc w:val="both"/>
        <w:rPr>
          <w:rFonts w:ascii="Times New Roman" w:eastAsia="Times New Roman" w:hAnsi="Times New Roman" w:cs="Times New Roman"/>
          <w:sz w:val="24"/>
          <w:szCs w:val="24"/>
          <w:lang w:eastAsia="ru-RU"/>
        </w:rPr>
      </w:pPr>
    </w:p>
    <w:p w:rsidR="00397CE5" w:rsidRPr="009F5090" w:rsidRDefault="00397CE5" w:rsidP="009F5090">
      <w:pPr>
        <w:spacing w:after="0" w:line="360" w:lineRule="auto"/>
        <w:ind w:firstLine="595"/>
        <w:contextualSpacing/>
        <w:jc w:val="both"/>
        <w:rPr>
          <w:rFonts w:ascii="Times New Roman" w:eastAsia="Times New Roman" w:hAnsi="Times New Roman" w:cs="Times New Roman"/>
          <w:sz w:val="24"/>
          <w:szCs w:val="24"/>
          <w:lang w:eastAsia="ru-RU"/>
        </w:rPr>
      </w:pPr>
    </w:p>
    <w:p w:rsidR="00397CE5" w:rsidRPr="009F5090" w:rsidRDefault="00397CE5" w:rsidP="009F5090">
      <w:pPr>
        <w:spacing w:after="0" w:line="360" w:lineRule="auto"/>
        <w:ind w:firstLine="595"/>
        <w:contextualSpacing/>
        <w:jc w:val="both"/>
        <w:rPr>
          <w:rFonts w:ascii="Times New Roman" w:eastAsia="Times New Roman" w:hAnsi="Times New Roman" w:cs="Times New Roman"/>
          <w:sz w:val="24"/>
          <w:szCs w:val="24"/>
          <w:lang w:eastAsia="ru-RU"/>
        </w:rPr>
      </w:pPr>
    </w:p>
    <w:p w:rsidR="00397CE5" w:rsidRPr="009F5090" w:rsidRDefault="00397CE5" w:rsidP="009F5090">
      <w:pPr>
        <w:spacing w:after="0" w:line="360" w:lineRule="auto"/>
        <w:ind w:firstLine="595"/>
        <w:contextualSpacing/>
        <w:jc w:val="both"/>
        <w:rPr>
          <w:rFonts w:ascii="Times New Roman" w:eastAsia="Times New Roman" w:hAnsi="Times New Roman" w:cs="Times New Roman"/>
          <w:sz w:val="24"/>
          <w:szCs w:val="24"/>
          <w:lang w:eastAsia="ru-RU"/>
        </w:rPr>
      </w:pPr>
    </w:p>
    <w:p w:rsidR="00397CE5" w:rsidRPr="009F5090" w:rsidRDefault="00397CE5" w:rsidP="009F5090">
      <w:pPr>
        <w:spacing w:after="0" w:line="360" w:lineRule="auto"/>
        <w:ind w:firstLine="595"/>
        <w:contextualSpacing/>
        <w:jc w:val="both"/>
        <w:rPr>
          <w:rFonts w:ascii="Times New Roman" w:eastAsia="Times New Roman" w:hAnsi="Times New Roman" w:cs="Times New Roman"/>
          <w:sz w:val="24"/>
          <w:szCs w:val="24"/>
          <w:lang w:eastAsia="ru-RU"/>
        </w:rPr>
      </w:pPr>
    </w:p>
    <w:sectPr w:rsidR="00397CE5" w:rsidRPr="009F5090" w:rsidSect="00F5474C">
      <w:headerReference w:type="even" r:id="rId9"/>
      <w:headerReference w:type="default" r:id="rId10"/>
      <w:footerReference w:type="even" r:id="rId11"/>
      <w:footerReference w:type="default" r:id="rId12"/>
      <w:headerReference w:type="first" r:id="rId13"/>
      <w:footerReference w:type="first" r:id="rId14"/>
      <w:pgSz w:w="11906" w:h="16838"/>
      <w:pgMar w:top="1134" w:right="850" w:bottom="1134"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50DE" w:rsidRDefault="007350DE" w:rsidP="00F5474C">
      <w:pPr>
        <w:spacing w:after="0" w:line="240" w:lineRule="auto"/>
      </w:pPr>
      <w:r>
        <w:separator/>
      </w:r>
    </w:p>
  </w:endnote>
  <w:endnote w:type="continuationSeparator" w:id="0">
    <w:p w:rsidR="007350DE" w:rsidRDefault="007350DE" w:rsidP="00F547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C3" w:rsidRDefault="00D228C3">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454672"/>
      <w:docPartObj>
        <w:docPartGallery w:val="Page Numbers (Bottom of Page)"/>
        <w:docPartUnique/>
      </w:docPartObj>
    </w:sdtPr>
    <w:sdtContent>
      <w:p w:rsidR="00F5474C" w:rsidRDefault="009A6CBD">
        <w:pPr>
          <w:pStyle w:val="ae"/>
          <w:jc w:val="right"/>
        </w:pPr>
        <w:r>
          <w:fldChar w:fldCharType="begin"/>
        </w:r>
        <w:r w:rsidR="00714E31">
          <w:instrText xml:space="preserve"> PAGE   \* MERGEFORMAT </w:instrText>
        </w:r>
        <w:r>
          <w:fldChar w:fldCharType="separate"/>
        </w:r>
        <w:r w:rsidR="00C43E43">
          <w:rPr>
            <w:noProof/>
          </w:rPr>
          <w:t>10</w:t>
        </w:r>
        <w:r>
          <w:rPr>
            <w:noProof/>
          </w:rPr>
          <w:fldChar w:fldCharType="end"/>
        </w:r>
      </w:p>
    </w:sdtContent>
  </w:sdt>
  <w:p w:rsidR="00F5474C" w:rsidRDefault="00F5474C">
    <w:pPr>
      <w:pStyle w:val="a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C3" w:rsidRDefault="00D228C3">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50DE" w:rsidRDefault="007350DE" w:rsidP="00F5474C">
      <w:pPr>
        <w:spacing w:after="0" w:line="240" w:lineRule="auto"/>
      </w:pPr>
      <w:r>
        <w:separator/>
      </w:r>
    </w:p>
  </w:footnote>
  <w:footnote w:type="continuationSeparator" w:id="0">
    <w:p w:rsidR="007350DE" w:rsidRDefault="007350DE" w:rsidP="00F5474C">
      <w:pPr>
        <w:spacing w:after="0" w:line="240" w:lineRule="auto"/>
      </w:pPr>
      <w:r>
        <w:continuationSeparator/>
      </w:r>
    </w:p>
  </w:footnote>
  <w:footnote w:id="1">
    <w:p w:rsidR="00244DF8" w:rsidRPr="00244DF8" w:rsidRDefault="009F05EA" w:rsidP="00244DF8">
      <w:pPr>
        <w:spacing w:after="0" w:line="240" w:lineRule="auto"/>
        <w:contextualSpacing/>
        <w:rPr>
          <w:rFonts w:ascii="Times New Roman" w:eastAsia="Times New Roman" w:hAnsi="Times New Roman" w:cs="Times New Roman"/>
          <w:sz w:val="20"/>
          <w:szCs w:val="20"/>
          <w:lang w:eastAsia="ru-RU"/>
        </w:rPr>
      </w:pPr>
      <w:r>
        <w:rPr>
          <w:rStyle w:val="af2"/>
        </w:rPr>
        <w:footnoteRef/>
      </w:r>
      <w:r>
        <w:t xml:space="preserve"> </w:t>
      </w:r>
      <w:r w:rsidR="00244DF8" w:rsidRPr="00244DF8">
        <w:rPr>
          <w:rFonts w:ascii="Times New Roman" w:eastAsia="Times New Roman" w:hAnsi="Times New Roman" w:cs="Times New Roman"/>
          <w:sz w:val="20"/>
          <w:szCs w:val="20"/>
          <w:lang w:eastAsia="ru-RU"/>
        </w:rPr>
        <w:t>Некрологи и воспоминания участников экспедиций.- 2018. -  Русское географическое общество: Жизнь и деятельность. Доступно по адресу: [http://www.rgo.ru/archives](http://www.rgo.ru/archives).</w:t>
      </w:r>
    </w:p>
    <w:p w:rsidR="009F05EA" w:rsidRDefault="009F05EA">
      <w:pPr>
        <w:pStyle w:val="af0"/>
      </w:pPr>
    </w:p>
  </w:footnote>
  <w:footnote w:id="2">
    <w:p w:rsidR="009F05EA" w:rsidRDefault="009F05EA">
      <w:pPr>
        <w:pStyle w:val="af0"/>
      </w:pPr>
      <w:r>
        <w:rPr>
          <w:rStyle w:val="af2"/>
        </w:rPr>
        <w:footnoteRef/>
      </w:r>
      <w:r>
        <w:t xml:space="preserve"> </w:t>
      </w:r>
      <w:r w:rsidR="00DD2DF3" w:rsidRPr="00493BCE">
        <w:rPr>
          <w:rFonts w:ascii="Times New Roman" w:eastAsia="Times New Roman" w:hAnsi="Times New Roman" w:cs="Times New Roman"/>
          <w:lang w:eastAsia="ru-RU"/>
        </w:rPr>
        <w:t>Краткая биография Н. М. Пржевальского. - 2022. - Изучение экологии и фауны Центральной Азии. Доступно по адресу: [http://www.biography.ru](http://www.biography.ru).</w:t>
      </w:r>
    </w:p>
  </w:footnote>
  <w:footnote w:id="3">
    <w:p w:rsidR="001632A5" w:rsidRPr="001632A5" w:rsidRDefault="001A0C86" w:rsidP="001632A5">
      <w:pPr>
        <w:spacing w:after="0" w:line="240" w:lineRule="auto"/>
        <w:ind w:firstLine="595"/>
        <w:contextualSpacing/>
        <w:jc w:val="both"/>
        <w:rPr>
          <w:rFonts w:ascii="Times New Roman" w:eastAsia="Times New Roman" w:hAnsi="Times New Roman" w:cs="Times New Roman"/>
          <w:sz w:val="20"/>
          <w:szCs w:val="20"/>
          <w:lang w:eastAsia="ru-RU"/>
        </w:rPr>
      </w:pPr>
      <w:r w:rsidRPr="001632A5">
        <w:rPr>
          <w:rStyle w:val="af2"/>
          <w:sz w:val="20"/>
          <w:szCs w:val="20"/>
        </w:rPr>
        <w:footnoteRef/>
      </w:r>
      <w:r w:rsidRPr="001632A5">
        <w:rPr>
          <w:sz w:val="20"/>
          <w:szCs w:val="20"/>
        </w:rPr>
        <w:t xml:space="preserve"> </w:t>
      </w:r>
      <w:r w:rsidR="001632A5" w:rsidRPr="001632A5">
        <w:rPr>
          <w:rFonts w:ascii="Times New Roman" w:eastAsia="Times New Roman" w:hAnsi="Times New Roman" w:cs="Times New Roman"/>
          <w:sz w:val="20"/>
          <w:szCs w:val="20"/>
          <w:lang w:eastAsia="ru-RU"/>
        </w:rPr>
        <w:t>3. Михайлов С. В. История освоения Центральной Азии: Путешествия Пржевальского и их значение. — Бишкек: Азия запад.- 2018.- 286 с.</w:t>
      </w:r>
    </w:p>
    <w:p w:rsidR="001A0C86" w:rsidRPr="001632A5" w:rsidRDefault="001A0C86" w:rsidP="001632A5">
      <w:pPr>
        <w:pStyle w:val="af0"/>
      </w:pPr>
    </w:p>
  </w:footnote>
  <w:footnote w:id="4">
    <w:p w:rsidR="001632A5" w:rsidRPr="001632A5" w:rsidRDefault="00093E3D" w:rsidP="001632A5">
      <w:pPr>
        <w:spacing w:after="0" w:line="240" w:lineRule="auto"/>
        <w:ind w:firstLine="595"/>
        <w:contextualSpacing/>
        <w:jc w:val="both"/>
        <w:rPr>
          <w:rFonts w:ascii="Times New Roman" w:eastAsia="Times New Roman" w:hAnsi="Times New Roman" w:cs="Times New Roman"/>
          <w:sz w:val="20"/>
          <w:szCs w:val="20"/>
          <w:lang w:eastAsia="ru-RU"/>
        </w:rPr>
      </w:pPr>
      <w:r w:rsidRPr="001632A5">
        <w:rPr>
          <w:rStyle w:val="af2"/>
          <w:sz w:val="20"/>
          <w:szCs w:val="20"/>
        </w:rPr>
        <w:footnoteRef/>
      </w:r>
      <w:r w:rsidRPr="001632A5">
        <w:rPr>
          <w:sz w:val="20"/>
          <w:szCs w:val="20"/>
        </w:rPr>
        <w:t xml:space="preserve"> </w:t>
      </w:r>
      <w:r w:rsidR="001632A5" w:rsidRPr="001632A5">
        <w:rPr>
          <w:rFonts w:ascii="Times New Roman" w:eastAsia="Times New Roman" w:hAnsi="Times New Roman" w:cs="Times New Roman"/>
          <w:sz w:val="20"/>
          <w:szCs w:val="20"/>
          <w:lang w:eastAsia="ru-RU"/>
        </w:rPr>
        <w:t>Грицай Д. М. Экспедиции Пржевальского: Влияние на географические исследования // Исторические и культурные исследования. -  2021 № 4. -  с. 12-24.</w:t>
      </w:r>
    </w:p>
    <w:p w:rsidR="00093E3D" w:rsidRPr="001632A5" w:rsidRDefault="00093E3D" w:rsidP="001632A5">
      <w:pPr>
        <w:pStyle w:val="af0"/>
      </w:pPr>
    </w:p>
  </w:footnote>
  <w:footnote w:id="5">
    <w:p w:rsidR="001632A5" w:rsidRPr="001632A5" w:rsidRDefault="00FA4DE1" w:rsidP="001632A5">
      <w:pPr>
        <w:spacing w:after="0" w:line="240" w:lineRule="auto"/>
        <w:ind w:firstLine="595"/>
        <w:contextualSpacing/>
        <w:jc w:val="both"/>
        <w:rPr>
          <w:rFonts w:ascii="Times New Roman" w:eastAsia="Times New Roman" w:hAnsi="Times New Roman" w:cs="Times New Roman"/>
          <w:sz w:val="20"/>
          <w:szCs w:val="20"/>
          <w:lang w:eastAsia="ru-RU"/>
        </w:rPr>
      </w:pPr>
      <w:r w:rsidRPr="001632A5">
        <w:rPr>
          <w:rStyle w:val="af2"/>
          <w:sz w:val="20"/>
          <w:szCs w:val="20"/>
        </w:rPr>
        <w:footnoteRef/>
      </w:r>
      <w:r w:rsidRPr="001632A5">
        <w:rPr>
          <w:sz w:val="20"/>
          <w:szCs w:val="20"/>
        </w:rPr>
        <w:t xml:space="preserve"> </w:t>
      </w:r>
      <w:r w:rsidR="001632A5" w:rsidRPr="001632A5">
        <w:rPr>
          <w:rFonts w:ascii="Times New Roman" w:eastAsia="Times New Roman" w:hAnsi="Times New Roman" w:cs="Times New Roman"/>
          <w:sz w:val="20"/>
          <w:szCs w:val="20"/>
          <w:lang w:eastAsia="ru-RU"/>
        </w:rPr>
        <w:t>Николаев А. И.  Исторические маршруты: Пржевальский и его наследие // Научный вестник. - 2020  № 8. - с. 89-95.</w:t>
      </w:r>
    </w:p>
    <w:p w:rsidR="00FA4DE1" w:rsidRDefault="00FA4DE1">
      <w:pPr>
        <w:pStyle w:val="af0"/>
      </w:pPr>
    </w:p>
  </w:footnote>
  <w:footnote w:id="6">
    <w:p w:rsidR="00D228C3" w:rsidRPr="00D228C3" w:rsidRDefault="00D228C3" w:rsidP="00D228C3">
      <w:pPr>
        <w:pStyle w:val="a5"/>
        <w:numPr>
          <w:ilvl w:val="0"/>
          <w:numId w:val="19"/>
        </w:numPr>
        <w:spacing w:after="0" w:line="240" w:lineRule="auto"/>
        <w:jc w:val="both"/>
        <w:rPr>
          <w:rFonts w:ascii="Times New Roman" w:eastAsia="Times New Roman" w:hAnsi="Times New Roman" w:cs="Times New Roman"/>
          <w:sz w:val="20"/>
          <w:szCs w:val="20"/>
          <w:lang w:eastAsia="ru-RU"/>
        </w:rPr>
      </w:pPr>
      <w:r w:rsidRPr="00D228C3">
        <w:rPr>
          <w:rFonts w:ascii="Times New Roman" w:eastAsia="Times New Roman" w:hAnsi="Times New Roman" w:cs="Times New Roman"/>
          <w:sz w:val="20"/>
          <w:szCs w:val="20"/>
          <w:lang w:eastAsia="ru-RU"/>
        </w:rPr>
        <w:t>Панфилова Е. О.  Культурные традиции и наследие народов Центральной Азии. — Санкт-Петербург: Издательство «Наука». – 2021. – 521 с.</w:t>
      </w:r>
    </w:p>
    <w:p w:rsidR="00093E3D" w:rsidRDefault="00093E3D">
      <w:pPr>
        <w:pStyle w:val="af0"/>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C3" w:rsidRDefault="00D228C3">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C3" w:rsidRDefault="00D228C3">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8C3" w:rsidRDefault="00D228C3">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003F2"/>
    <w:multiLevelType w:val="hybridMultilevel"/>
    <w:tmpl w:val="C030A4A8"/>
    <w:lvl w:ilvl="0" w:tplc="1EA2A95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nsid w:val="10873BC8"/>
    <w:multiLevelType w:val="hybridMultilevel"/>
    <w:tmpl w:val="03F07B3E"/>
    <w:lvl w:ilvl="0" w:tplc="A1F0197C">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2">
    <w:nsid w:val="16FC06D9"/>
    <w:multiLevelType w:val="hybridMultilevel"/>
    <w:tmpl w:val="55C8708E"/>
    <w:lvl w:ilvl="0" w:tplc="5A4EDD32">
      <w:start w:val="3"/>
      <w:numFmt w:val="decimal"/>
      <w:lvlText w:val="%1."/>
      <w:lvlJc w:val="left"/>
      <w:pPr>
        <w:ind w:left="153" w:hanging="360"/>
      </w:pPr>
      <w:rPr>
        <w:rFonts w:eastAsia="Times New Roman" w:hint="default"/>
        <w:b/>
        <w:color w:val="auto"/>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3">
    <w:nsid w:val="17DC120F"/>
    <w:multiLevelType w:val="multilevel"/>
    <w:tmpl w:val="D5607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AC1D94"/>
    <w:multiLevelType w:val="hybridMultilevel"/>
    <w:tmpl w:val="9D1254C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5">
    <w:nsid w:val="26302BDB"/>
    <w:multiLevelType w:val="hybridMultilevel"/>
    <w:tmpl w:val="0CDA4ACC"/>
    <w:lvl w:ilvl="0" w:tplc="3C5C26B4">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6">
    <w:nsid w:val="2C382385"/>
    <w:multiLevelType w:val="hybridMultilevel"/>
    <w:tmpl w:val="F44A468A"/>
    <w:lvl w:ilvl="0" w:tplc="A5DC757E">
      <w:start w:val="1"/>
      <w:numFmt w:val="decimal"/>
      <w:lvlText w:val="%1."/>
      <w:lvlJc w:val="left"/>
      <w:pPr>
        <w:ind w:left="360"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7">
    <w:nsid w:val="2E372556"/>
    <w:multiLevelType w:val="multilevel"/>
    <w:tmpl w:val="92BEE8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44F47B2"/>
    <w:multiLevelType w:val="hybridMultilevel"/>
    <w:tmpl w:val="01046808"/>
    <w:lvl w:ilvl="0" w:tplc="71A2F5DC">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450D376F"/>
    <w:multiLevelType w:val="hybridMultilevel"/>
    <w:tmpl w:val="7C123E0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5D71D16"/>
    <w:multiLevelType w:val="hybridMultilevel"/>
    <w:tmpl w:val="5A6EC9D0"/>
    <w:lvl w:ilvl="0" w:tplc="28C0A026">
      <w:start w:val="1"/>
      <w:numFmt w:val="decimal"/>
      <w:lvlText w:val="%1."/>
      <w:lvlJc w:val="left"/>
      <w:pPr>
        <w:ind w:left="955" w:hanging="360"/>
      </w:pPr>
      <w:rPr>
        <w:rFonts w:hint="default"/>
      </w:rPr>
    </w:lvl>
    <w:lvl w:ilvl="1" w:tplc="04190019" w:tentative="1">
      <w:start w:val="1"/>
      <w:numFmt w:val="lowerLetter"/>
      <w:lvlText w:val="%2."/>
      <w:lvlJc w:val="left"/>
      <w:pPr>
        <w:ind w:left="1675" w:hanging="360"/>
      </w:pPr>
    </w:lvl>
    <w:lvl w:ilvl="2" w:tplc="0419001B" w:tentative="1">
      <w:start w:val="1"/>
      <w:numFmt w:val="lowerRoman"/>
      <w:lvlText w:val="%3."/>
      <w:lvlJc w:val="right"/>
      <w:pPr>
        <w:ind w:left="2395" w:hanging="180"/>
      </w:pPr>
    </w:lvl>
    <w:lvl w:ilvl="3" w:tplc="0419000F" w:tentative="1">
      <w:start w:val="1"/>
      <w:numFmt w:val="decimal"/>
      <w:lvlText w:val="%4."/>
      <w:lvlJc w:val="left"/>
      <w:pPr>
        <w:ind w:left="3115" w:hanging="360"/>
      </w:pPr>
    </w:lvl>
    <w:lvl w:ilvl="4" w:tplc="04190019" w:tentative="1">
      <w:start w:val="1"/>
      <w:numFmt w:val="lowerLetter"/>
      <w:lvlText w:val="%5."/>
      <w:lvlJc w:val="left"/>
      <w:pPr>
        <w:ind w:left="3835" w:hanging="360"/>
      </w:pPr>
    </w:lvl>
    <w:lvl w:ilvl="5" w:tplc="0419001B" w:tentative="1">
      <w:start w:val="1"/>
      <w:numFmt w:val="lowerRoman"/>
      <w:lvlText w:val="%6."/>
      <w:lvlJc w:val="right"/>
      <w:pPr>
        <w:ind w:left="4555" w:hanging="180"/>
      </w:pPr>
    </w:lvl>
    <w:lvl w:ilvl="6" w:tplc="0419000F" w:tentative="1">
      <w:start w:val="1"/>
      <w:numFmt w:val="decimal"/>
      <w:lvlText w:val="%7."/>
      <w:lvlJc w:val="left"/>
      <w:pPr>
        <w:ind w:left="5275" w:hanging="360"/>
      </w:pPr>
    </w:lvl>
    <w:lvl w:ilvl="7" w:tplc="04190019" w:tentative="1">
      <w:start w:val="1"/>
      <w:numFmt w:val="lowerLetter"/>
      <w:lvlText w:val="%8."/>
      <w:lvlJc w:val="left"/>
      <w:pPr>
        <w:ind w:left="5995" w:hanging="360"/>
      </w:pPr>
    </w:lvl>
    <w:lvl w:ilvl="8" w:tplc="0419001B" w:tentative="1">
      <w:start w:val="1"/>
      <w:numFmt w:val="lowerRoman"/>
      <w:lvlText w:val="%9."/>
      <w:lvlJc w:val="right"/>
      <w:pPr>
        <w:ind w:left="6715" w:hanging="180"/>
      </w:pPr>
    </w:lvl>
  </w:abstractNum>
  <w:abstractNum w:abstractNumId="11">
    <w:nsid w:val="471D6F30"/>
    <w:multiLevelType w:val="hybridMultilevel"/>
    <w:tmpl w:val="39B68E6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5B12156"/>
    <w:multiLevelType w:val="hybridMultilevel"/>
    <w:tmpl w:val="1EA4C23C"/>
    <w:lvl w:ilvl="0" w:tplc="04190001">
      <w:start w:val="1"/>
      <w:numFmt w:val="bullet"/>
      <w:lvlText w:val=""/>
      <w:lvlJc w:val="left"/>
      <w:pPr>
        <w:ind w:left="447" w:hanging="360"/>
      </w:pPr>
      <w:rPr>
        <w:rFonts w:ascii="Symbol" w:hAnsi="Symbol" w:hint="default"/>
      </w:rPr>
    </w:lvl>
    <w:lvl w:ilvl="1" w:tplc="04190003">
      <w:start w:val="1"/>
      <w:numFmt w:val="bullet"/>
      <w:lvlText w:val="o"/>
      <w:lvlJc w:val="left"/>
      <w:pPr>
        <w:ind w:left="1167" w:hanging="360"/>
      </w:pPr>
      <w:rPr>
        <w:rFonts w:ascii="Courier New" w:hAnsi="Courier New" w:cs="Courier New" w:hint="default"/>
      </w:rPr>
    </w:lvl>
    <w:lvl w:ilvl="2" w:tplc="04190005" w:tentative="1">
      <w:start w:val="1"/>
      <w:numFmt w:val="bullet"/>
      <w:lvlText w:val=""/>
      <w:lvlJc w:val="left"/>
      <w:pPr>
        <w:ind w:left="1887" w:hanging="360"/>
      </w:pPr>
      <w:rPr>
        <w:rFonts w:ascii="Wingdings" w:hAnsi="Wingdings" w:hint="default"/>
      </w:rPr>
    </w:lvl>
    <w:lvl w:ilvl="3" w:tplc="04190001" w:tentative="1">
      <w:start w:val="1"/>
      <w:numFmt w:val="bullet"/>
      <w:lvlText w:val=""/>
      <w:lvlJc w:val="left"/>
      <w:pPr>
        <w:ind w:left="2607" w:hanging="360"/>
      </w:pPr>
      <w:rPr>
        <w:rFonts w:ascii="Symbol" w:hAnsi="Symbol" w:hint="default"/>
      </w:rPr>
    </w:lvl>
    <w:lvl w:ilvl="4" w:tplc="04190003" w:tentative="1">
      <w:start w:val="1"/>
      <w:numFmt w:val="bullet"/>
      <w:lvlText w:val="o"/>
      <w:lvlJc w:val="left"/>
      <w:pPr>
        <w:ind w:left="3327" w:hanging="360"/>
      </w:pPr>
      <w:rPr>
        <w:rFonts w:ascii="Courier New" w:hAnsi="Courier New" w:cs="Courier New" w:hint="default"/>
      </w:rPr>
    </w:lvl>
    <w:lvl w:ilvl="5" w:tplc="04190005" w:tentative="1">
      <w:start w:val="1"/>
      <w:numFmt w:val="bullet"/>
      <w:lvlText w:val=""/>
      <w:lvlJc w:val="left"/>
      <w:pPr>
        <w:ind w:left="4047" w:hanging="360"/>
      </w:pPr>
      <w:rPr>
        <w:rFonts w:ascii="Wingdings" w:hAnsi="Wingdings" w:hint="default"/>
      </w:rPr>
    </w:lvl>
    <w:lvl w:ilvl="6" w:tplc="04190001" w:tentative="1">
      <w:start w:val="1"/>
      <w:numFmt w:val="bullet"/>
      <w:lvlText w:val=""/>
      <w:lvlJc w:val="left"/>
      <w:pPr>
        <w:ind w:left="4767" w:hanging="360"/>
      </w:pPr>
      <w:rPr>
        <w:rFonts w:ascii="Symbol" w:hAnsi="Symbol" w:hint="default"/>
      </w:rPr>
    </w:lvl>
    <w:lvl w:ilvl="7" w:tplc="04190003" w:tentative="1">
      <w:start w:val="1"/>
      <w:numFmt w:val="bullet"/>
      <w:lvlText w:val="o"/>
      <w:lvlJc w:val="left"/>
      <w:pPr>
        <w:ind w:left="5487" w:hanging="360"/>
      </w:pPr>
      <w:rPr>
        <w:rFonts w:ascii="Courier New" w:hAnsi="Courier New" w:cs="Courier New" w:hint="default"/>
      </w:rPr>
    </w:lvl>
    <w:lvl w:ilvl="8" w:tplc="04190005" w:tentative="1">
      <w:start w:val="1"/>
      <w:numFmt w:val="bullet"/>
      <w:lvlText w:val=""/>
      <w:lvlJc w:val="left"/>
      <w:pPr>
        <w:ind w:left="6207" w:hanging="360"/>
      </w:pPr>
      <w:rPr>
        <w:rFonts w:ascii="Wingdings" w:hAnsi="Wingdings" w:hint="default"/>
      </w:rPr>
    </w:lvl>
  </w:abstractNum>
  <w:abstractNum w:abstractNumId="13">
    <w:nsid w:val="5889424B"/>
    <w:multiLevelType w:val="hybridMultilevel"/>
    <w:tmpl w:val="6F94F0E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63E33E53"/>
    <w:multiLevelType w:val="hybridMultilevel"/>
    <w:tmpl w:val="30885406"/>
    <w:lvl w:ilvl="0" w:tplc="B622E434">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5">
    <w:nsid w:val="752F5544"/>
    <w:multiLevelType w:val="hybridMultilevel"/>
    <w:tmpl w:val="A436491A"/>
    <w:lvl w:ilvl="0" w:tplc="AFDC348E">
      <w:start w:val="6"/>
      <w:numFmt w:val="decimal"/>
      <w:lvlText w:val="%1."/>
      <w:lvlJc w:val="left"/>
      <w:pPr>
        <w:ind w:left="955" w:hanging="360"/>
      </w:pPr>
      <w:rPr>
        <w:rFonts w:hint="default"/>
      </w:rPr>
    </w:lvl>
    <w:lvl w:ilvl="1" w:tplc="04190019" w:tentative="1">
      <w:start w:val="1"/>
      <w:numFmt w:val="lowerLetter"/>
      <w:lvlText w:val="%2."/>
      <w:lvlJc w:val="left"/>
      <w:pPr>
        <w:ind w:left="1675" w:hanging="360"/>
      </w:pPr>
    </w:lvl>
    <w:lvl w:ilvl="2" w:tplc="0419001B" w:tentative="1">
      <w:start w:val="1"/>
      <w:numFmt w:val="lowerRoman"/>
      <w:lvlText w:val="%3."/>
      <w:lvlJc w:val="right"/>
      <w:pPr>
        <w:ind w:left="2395" w:hanging="180"/>
      </w:pPr>
    </w:lvl>
    <w:lvl w:ilvl="3" w:tplc="0419000F" w:tentative="1">
      <w:start w:val="1"/>
      <w:numFmt w:val="decimal"/>
      <w:lvlText w:val="%4."/>
      <w:lvlJc w:val="left"/>
      <w:pPr>
        <w:ind w:left="3115" w:hanging="360"/>
      </w:pPr>
    </w:lvl>
    <w:lvl w:ilvl="4" w:tplc="04190019" w:tentative="1">
      <w:start w:val="1"/>
      <w:numFmt w:val="lowerLetter"/>
      <w:lvlText w:val="%5."/>
      <w:lvlJc w:val="left"/>
      <w:pPr>
        <w:ind w:left="3835" w:hanging="360"/>
      </w:pPr>
    </w:lvl>
    <w:lvl w:ilvl="5" w:tplc="0419001B" w:tentative="1">
      <w:start w:val="1"/>
      <w:numFmt w:val="lowerRoman"/>
      <w:lvlText w:val="%6."/>
      <w:lvlJc w:val="right"/>
      <w:pPr>
        <w:ind w:left="4555" w:hanging="180"/>
      </w:pPr>
    </w:lvl>
    <w:lvl w:ilvl="6" w:tplc="0419000F" w:tentative="1">
      <w:start w:val="1"/>
      <w:numFmt w:val="decimal"/>
      <w:lvlText w:val="%7."/>
      <w:lvlJc w:val="left"/>
      <w:pPr>
        <w:ind w:left="5275" w:hanging="360"/>
      </w:pPr>
    </w:lvl>
    <w:lvl w:ilvl="7" w:tplc="04190019" w:tentative="1">
      <w:start w:val="1"/>
      <w:numFmt w:val="lowerLetter"/>
      <w:lvlText w:val="%8."/>
      <w:lvlJc w:val="left"/>
      <w:pPr>
        <w:ind w:left="5995" w:hanging="360"/>
      </w:pPr>
    </w:lvl>
    <w:lvl w:ilvl="8" w:tplc="0419001B" w:tentative="1">
      <w:start w:val="1"/>
      <w:numFmt w:val="lowerRoman"/>
      <w:lvlText w:val="%9."/>
      <w:lvlJc w:val="right"/>
      <w:pPr>
        <w:ind w:left="6715" w:hanging="180"/>
      </w:pPr>
    </w:lvl>
  </w:abstractNum>
  <w:abstractNum w:abstractNumId="16">
    <w:nsid w:val="777F08B7"/>
    <w:multiLevelType w:val="hybridMultilevel"/>
    <w:tmpl w:val="E8988CBC"/>
    <w:lvl w:ilvl="0" w:tplc="04190001">
      <w:start w:val="1"/>
      <w:numFmt w:val="bullet"/>
      <w:lvlText w:val=""/>
      <w:lvlJc w:val="left"/>
      <w:pPr>
        <w:ind w:left="202" w:hanging="360"/>
      </w:pPr>
      <w:rPr>
        <w:rFonts w:ascii="Symbol" w:hAnsi="Symbol" w:hint="default"/>
      </w:rPr>
    </w:lvl>
    <w:lvl w:ilvl="1" w:tplc="04190003" w:tentative="1">
      <w:start w:val="1"/>
      <w:numFmt w:val="bullet"/>
      <w:lvlText w:val="o"/>
      <w:lvlJc w:val="left"/>
      <w:pPr>
        <w:ind w:left="922" w:hanging="360"/>
      </w:pPr>
      <w:rPr>
        <w:rFonts w:ascii="Courier New" w:hAnsi="Courier New" w:cs="Courier New" w:hint="default"/>
      </w:rPr>
    </w:lvl>
    <w:lvl w:ilvl="2" w:tplc="04190005" w:tentative="1">
      <w:start w:val="1"/>
      <w:numFmt w:val="bullet"/>
      <w:lvlText w:val=""/>
      <w:lvlJc w:val="left"/>
      <w:pPr>
        <w:ind w:left="1642" w:hanging="360"/>
      </w:pPr>
      <w:rPr>
        <w:rFonts w:ascii="Wingdings" w:hAnsi="Wingdings" w:hint="default"/>
      </w:rPr>
    </w:lvl>
    <w:lvl w:ilvl="3" w:tplc="04190001" w:tentative="1">
      <w:start w:val="1"/>
      <w:numFmt w:val="bullet"/>
      <w:lvlText w:val=""/>
      <w:lvlJc w:val="left"/>
      <w:pPr>
        <w:ind w:left="2362" w:hanging="360"/>
      </w:pPr>
      <w:rPr>
        <w:rFonts w:ascii="Symbol" w:hAnsi="Symbol" w:hint="default"/>
      </w:rPr>
    </w:lvl>
    <w:lvl w:ilvl="4" w:tplc="04190003" w:tentative="1">
      <w:start w:val="1"/>
      <w:numFmt w:val="bullet"/>
      <w:lvlText w:val="o"/>
      <w:lvlJc w:val="left"/>
      <w:pPr>
        <w:ind w:left="3082" w:hanging="360"/>
      </w:pPr>
      <w:rPr>
        <w:rFonts w:ascii="Courier New" w:hAnsi="Courier New" w:cs="Courier New" w:hint="default"/>
      </w:rPr>
    </w:lvl>
    <w:lvl w:ilvl="5" w:tplc="04190005" w:tentative="1">
      <w:start w:val="1"/>
      <w:numFmt w:val="bullet"/>
      <w:lvlText w:val=""/>
      <w:lvlJc w:val="left"/>
      <w:pPr>
        <w:ind w:left="3802" w:hanging="360"/>
      </w:pPr>
      <w:rPr>
        <w:rFonts w:ascii="Wingdings" w:hAnsi="Wingdings" w:hint="default"/>
      </w:rPr>
    </w:lvl>
    <w:lvl w:ilvl="6" w:tplc="04190001" w:tentative="1">
      <w:start w:val="1"/>
      <w:numFmt w:val="bullet"/>
      <w:lvlText w:val=""/>
      <w:lvlJc w:val="left"/>
      <w:pPr>
        <w:ind w:left="4522" w:hanging="360"/>
      </w:pPr>
      <w:rPr>
        <w:rFonts w:ascii="Symbol" w:hAnsi="Symbol" w:hint="default"/>
      </w:rPr>
    </w:lvl>
    <w:lvl w:ilvl="7" w:tplc="04190003" w:tentative="1">
      <w:start w:val="1"/>
      <w:numFmt w:val="bullet"/>
      <w:lvlText w:val="o"/>
      <w:lvlJc w:val="left"/>
      <w:pPr>
        <w:ind w:left="5242" w:hanging="360"/>
      </w:pPr>
      <w:rPr>
        <w:rFonts w:ascii="Courier New" w:hAnsi="Courier New" w:cs="Courier New" w:hint="default"/>
      </w:rPr>
    </w:lvl>
    <w:lvl w:ilvl="8" w:tplc="04190005" w:tentative="1">
      <w:start w:val="1"/>
      <w:numFmt w:val="bullet"/>
      <w:lvlText w:val=""/>
      <w:lvlJc w:val="left"/>
      <w:pPr>
        <w:ind w:left="5962" w:hanging="360"/>
      </w:pPr>
      <w:rPr>
        <w:rFonts w:ascii="Wingdings" w:hAnsi="Wingdings" w:hint="default"/>
      </w:rPr>
    </w:lvl>
  </w:abstractNum>
  <w:abstractNum w:abstractNumId="17">
    <w:nsid w:val="783E2F05"/>
    <w:multiLevelType w:val="hybridMultilevel"/>
    <w:tmpl w:val="2C507DE8"/>
    <w:lvl w:ilvl="0" w:tplc="04190009">
      <w:start w:val="1"/>
      <w:numFmt w:val="bullet"/>
      <w:lvlText w:val=""/>
      <w:lvlJc w:val="left"/>
      <w:pPr>
        <w:ind w:left="360" w:hanging="360"/>
      </w:pPr>
      <w:rPr>
        <w:rFonts w:ascii="Wingdings" w:hAnsi="Wingding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8">
    <w:nsid w:val="7F9C648F"/>
    <w:multiLevelType w:val="hybridMultilevel"/>
    <w:tmpl w:val="FAC4FBE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1"/>
  </w:num>
  <w:num w:numId="3">
    <w:abstractNumId w:val="16"/>
  </w:num>
  <w:num w:numId="4">
    <w:abstractNumId w:val="14"/>
  </w:num>
  <w:num w:numId="5">
    <w:abstractNumId w:val="4"/>
  </w:num>
  <w:num w:numId="6">
    <w:abstractNumId w:val="18"/>
  </w:num>
  <w:num w:numId="7">
    <w:abstractNumId w:val="13"/>
  </w:num>
  <w:num w:numId="8">
    <w:abstractNumId w:val="9"/>
  </w:num>
  <w:num w:numId="9">
    <w:abstractNumId w:val="12"/>
  </w:num>
  <w:num w:numId="10">
    <w:abstractNumId w:val="1"/>
  </w:num>
  <w:num w:numId="11">
    <w:abstractNumId w:val="7"/>
  </w:num>
  <w:num w:numId="12">
    <w:abstractNumId w:val="17"/>
  </w:num>
  <w:num w:numId="13">
    <w:abstractNumId w:val="8"/>
  </w:num>
  <w:num w:numId="14">
    <w:abstractNumId w:val="3"/>
  </w:num>
  <w:num w:numId="15">
    <w:abstractNumId w:val="5"/>
  </w:num>
  <w:num w:numId="16">
    <w:abstractNumId w:val="2"/>
  </w:num>
  <w:num w:numId="17">
    <w:abstractNumId w:val="10"/>
  </w:num>
  <w:num w:numId="18">
    <w:abstractNumId w:val="0"/>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555341"/>
    <w:rsid w:val="00035493"/>
    <w:rsid w:val="00054788"/>
    <w:rsid w:val="000711BD"/>
    <w:rsid w:val="000879EA"/>
    <w:rsid w:val="00093E3D"/>
    <w:rsid w:val="000B6AAA"/>
    <w:rsid w:val="000D05B6"/>
    <w:rsid w:val="000E5E83"/>
    <w:rsid w:val="000F5FA7"/>
    <w:rsid w:val="00106DFF"/>
    <w:rsid w:val="001211FD"/>
    <w:rsid w:val="00134D89"/>
    <w:rsid w:val="00161635"/>
    <w:rsid w:val="001632A5"/>
    <w:rsid w:val="00163CE3"/>
    <w:rsid w:val="00193B8E"/>
    <w:rsid w:val="00195E11"/>
    <w:rsid w:val="001A0C86"/>
    <w:rsid w:val="001C15C9"/>
    <w:rsid w:val="001E5A59"/>
    <w:rsid w:val="00223EF7"/>
    <w:rsid w:val="00236ABE"/>
    <w:rsid w:val="00244DF8"/>
    <w:rsid w:val="00265B65"/>
    <w:rsid w:val="002731B4"/>
    <w:rsid w:val="002918B8"/>
    <w:rsid w:val="002A405C"/>
    <w:rsid w:val="002B4460"/>
    <w:rsid w:val="002C2969"/>
    <w:rsid w:val="002E42D1"/>
    <w:rsid w:val="002E5634"/>
    <w:rsid w:val="00336018"/>
    <w:rsid w:val="00393D38"/>
    <w:rsid w:val="00397CE5"/>
    <w:rsid w:val="003A1D1B"/>
    <w:rsid w:val="003A7B64"/>
    <w:rsid w:val="003C2057"/>
    <w:rsid w:val="003D2776"/>
    <w:rsid w:val="003E438F"/>
    <w:rsid w:val="003E6F27"/>
    <w:rsid w:val="004477A3"/>
    <w:rsid w:val="004509FB"/>
    <w:rsid w:val="00457E9C"/>
    <w:rsid w:val="00463DD7"/>
    <w:rsid w:val="004810EC"/>
    <w:rsid w:val="00486BA9"/>
    <w:rsid w:val="00493BCE"/>
    <w:rsid w:val="004B043A"/>
    <w:rsid w:val="004C30F9"/>
    <w:rsid w:val="004C6FD0"/>
    <w:rsid w:val="004C78E5"/>
    <w:rsid w:val="004E2001"/>
    <w:rsid w:val="004F745E"/>
    <w:rsid w:val="0050634F"/>
    <w:rsid w:val="0053243A"/>
    <w:rsid w:val="00543640"/>
    <w:rsid w:val="00555341"/>
    <w:rsid w:val="00555532"/>
    <w:rsid w:val="00574936"/>
    <w:rsid w:val="00575577"/>
    <w:rsid w:val="00591E9D"/>
    <w:rsid w:val="00592F68"/>
    <w:rsid w:val="005C72BB"/>
    <w:rsid w:val="005E5D19"/>
    <w:rsid w:val="005E6EAC"/>
    <w:rsid w:val="005F59A9"/>
    <w:rsid w:val="005F5BC5"/>
    <w:rsid w:val="00605AD9"/>
    <w:rsid w:val="00636628"/>
    <w:rsid w:val="006403D8"/>
    <w:rsid w:val="0064189D"/>
    <w:rsid w:val="00644176"/>
    <w:rsid w:val="00667A0E"/>
    <w:rsid w:val="00682D82"/>
    <w:rsid w:val="00697337"/>
    <w:rsid w:val="006D7D22"/>
    <w:rsid w:val="006F4A4E"/>
    <w:rsid w:val="0070035F"/>
    <w:rsid w:val="00707C99"/>
    <w:rsid w:val="0071035D"/>
    <w:rsid w:val="00710862"/>
    <w:rsid w:val="00714E31"/>
    <w:rsid w:val="007350DE"/>
    <w:rsid w:val="00743AD7"/>
    <w:rsid w:val="007519E6"/>
    <w:rsid w:val="0075655B"/>
    <w:rsid w:val="0076371C"/>
    <w:rsid w:val="00771C81"/>
    <w:rsid w:val="007858A0"/>
    <w:rsid w:val="00785EFF"/>
    <w:rsid w:val="00796BDC"/>
    <w:rsid w:val="007A0D4F"/>
    <w:rsid w:val="007A103F"/>
    <w:rsid w:val="007A519C"/>
    <w:rsid w:val="007A72A4"/>
    <w:rsid w:val="007C0EC6"/>
    <w:rsid w:val="007F3BFC"/>
    <w:rsid w:val="00800156"/>
    <w:rsid w:val="00824A2E"/>
    <w:rsid w:val="00825035"/>
    <w:rsid w:val="00853DE5"/>
    <w:rsid w:val="00865648"/>
    <w:rsid w:val="0087133A"/>
    <w:rsid w:val="0087144B"/>
    <w:rsid w:val="0087485B"/>
    <w:rsid w:val="0089084B"/>
    <w:rsid w:val="008A3484"/>
    <w:rsid w:val="008B3948"/>
    <w:rsid w:val="008D72AC"/>
    <w:rsid w:val="008E2C65"/>
    <w:rsid w:val="00924CFD"/>
    <w:rsid w:val="00953D17"/>
    <w:rsid w:val="00980E80"/>
    <w:rsid w:val="009A0F18"/>
    <w:rsid w:val="009A6CBD"/>
    <w:rsid w:val="009D5EE3"/>
    <w:rsid w:val="009F05EA"/>
    <w:rsid w:val="009F5090"/>
    <w:rsid w:val="00A70BA3"/>
    <w:rsid w:val="00A716D7"/>
    <w:rsid w:val="00B020B6"/>
    <w:rsid w:val="00B02EDD"/>
    <w:rsid w:val="00B20633"/>
    <w:rsid w:val="00B229A0"/>
    <w:rsid w:val="00B618C5"/>
    <w:rsid w:val="00B75FC8"/>
    <w:rsid w:val="00B86D69"/>
    <w:rsid w:val="00B93645"/>
    <w:rsid w:val="00B93C35"/>
    <w:rsid w:val="00BD35B5"/>
    <w:rsid w:val="00BD429F"/>
    <w:rsid w:val="00BE717E"/>
    <w:rsid w:val="00BF66AA"/>
    <w:rsid w:val="00C0023A"/>
    <w:rsid w:val="00C27F77"/>
    <w:rsid w:val="00C43E43"/>
    <w:rsid w:val="00C4403C"/>
    <w:rsid w:val="00C44643"/>
    <w:rsid w:val="00C536A9"/>
    <w:rsid w:val="00C558DF"/>
    <w:rsid w:val="00C70D20"/>
    <w:rsid w:val="00C82C3C"/>
    <w:rsid w:val="00C849DF"/>
    <w:rsid w:val="00C863C0"/>
    <w:rsid w:val="00CA3D3B"/>
    <w:rsid w:val="00CB0A4F"/>
    <w:rsid w:val="00CF08CD"/>
    <w:rsid w:val="00D05836"/>
    <w:rsid w:val="00D10795"/>
    <w:rsid w:val="00D10B68"/>
    <w:rsid w:val="00D22001"/>
    <w:rsid w:val="00D228C3"/>
    <w:rsid w:val="00D26A1E"/>
    <w:rsid w:val="00D3057D"/>
    <w:rsid w:val="00D518C5"/>
    <w:rsid w:val="00D7391C"/>
    <w:rsid w:val="00D97177"/>
    <w:rsid w:val="00DC6CCD"/>
    <w:rsid w:val="00DD2DF3"/>
    <w:rsid w:val="00DD5D35"/>
    <w:rsid w:val="00DE43E9"/>
    <w:rsid w:val="00DF175D"/>
    <w:rsid w:val="00E02FB0"/>
    <w:rsid w:val="00E05552"/>
    <w:rsid w:val="00E17B03"/>
    <w:rsid w:val="00E20552"/>
    <w:rsid w:val="00E221FF"/>
    <w:rsid w:val="00E37FCC"/>
    <w:rsid w:val="00E410D1"/>
    <w:rsid w:val="00E446A6"/>
    <w:rsid w:val="00E634DD"/>
    <w:rsid w:val="00E71D46"/>
    <w:rsid w:val="00EA7076"/>
    <w:rsid w:val="00EC3123"/>
    <w:rsid w:val="00EC581E"/>
    <w:rsid w:val="00EC660B"/>
    <w:rsid w:val="00ED05F2"/>
    <w:rsid w:val="00EE503D"/>
    <w:rsid w:val="00EF4192"/>
    <w:rsid w:val="00F11EC0"/>
    <w:rsid w:val="00F5474C"/>
    <w:rsid w:val="00F548FB"/>
    <w:rsid w:val="00F76A05"/>
    <w:rsid w:val="00F80E9B"/>
    <w:rsid w:val="00F8225D"/>
    <w:rsid w:val="00F84D95"/>
    <w:rsid w:val="00FA4DE1"/>
    <w:rsid w:val="00FC13C7"/>
    <w:rsid w:val="00FD35F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341"/>
    <w:pPr>
      <w:spacing w:after="200" w:line="276" w:lineRule="auto"/>
    </w:pPr>
  </w:style>
  <w:style w:type="paragraph" w:styleId="1">
    <w:name w:val="heading 1"/>
    <w:basedOn w:val="a"/>
    <w:link w:val="10"/>
    <w:uiPriority w:val="9"/>
    <w:qFormat/>
    <w:rsid w:val="006F4A4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53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55341"/>
    <w:rPr>
      <w:b/>
      <w:bCs/>
    </w:rPr>
  </w:style>
  <w:style w:type="paragraph" w:styleId="a5">
    <w:name w:val="List Paragraph"/>
    <w:basedOn w:val="a"/>
    <w:uiPriority w:val="99"/>
    <w:qFormat/>
    <w:rsid w:val="00555341"/>
    <w:pPr>
      <w:ind w:left="720"/>
      <w:contextualSpacing/>
    </w:pPr>
  </w:style>
  <w:style w:type="character" w:customStyle="1" w:styleId="apple-converted-space">
    <w:name w:val="apple-converted-space"/>
    <w:basedOn w:val="a0"/>
    <w:rsid w:val="00575577"/>
  </w:style>
  <w:style w:type="character" w:styleId="a6">
    <w:name w:val="Emphasis"/>
    <w:basedOn w:val="a0"/>
    <w:uiPriority w:val="20"/>
    <w:qFormat/>
    <w:rsid w:val="00575577"/>
    <w:rPr>
      <w:i/>
      <w:iCs/>
    </w:rPr>
  </w:style>
  <w:style w:type="character" w:styleId="a7">
    <w:name w:val="Hyperlink"/>
    <w:basedOn w:val="a0"/>
    <w:uiPriority w:val="99"/>
    <w:unhideWhenUsed/>
    <w:rsid w:val="00575577"/>
    <w:rPr>
      <w:color w:val="0000FF"/>
      <w:u w:val="single"/>
    </w:rPr>
  </w:style>
  <w:style w:type="paragraph" w:styleId="a8">
    <w:name w:val="No Spacing"/>
    <w:uiPriority w:val="1"/>
    <w:qFormat/>
    <w:rsid w:val="00397CE5"/>
    <w:pPr>
      <w:spacing w:after="0" w:line="240" w:lineRule="auto"/>
    </w:pPr>
  </w:style>
  <w:style w:type="character" w:styleId="a9">
    <w:name w:val="FollowedHyperlink"/>
    <w:basedOn w:val="a0"/>
    <w:uiPriority w:val="99"/>
    <w:semiHidden/>
    <w:unhideWhenUsed/>
    <w:rsid w:val="006F4A4E"/>
    <w:rPr>
      <w:color w:val="954F72" w:themeColor="followedHyperlink"/>
      <w:u w:val="single"/>
    </w:rPr>
  </w:style>
  <w:style w:type="character" w:customStyle="1" w:styleId="10">
    <w:name w:val="Заголовок 1 Знак"/>
    <w:basedOn w:val="a0"/>
    <w:link w:val="1"/>
    <w:uiPriority w:val="9"/>
    <w:rsid w:val="006F4A4E"/>
    <w:rPr>
      <w:rFonts w:ascii="Times New Roman" w:eastAsia="Times New Roman" w:hAnsi="Times New Roman" w:cs="Times New Roman"/>
      <w:b/>
      <w:bCs/>
      <w:kern w:val="36"/>
      <w:sz w:val="48"/>
      <w:szCs w:val="48"/>
      <w:lang w:eastAsia="ru-RU"/>
    </w:rPr>
  </w:style>
  <w:style w:type="paragraph" w:styleId="aa">
    <w:name w:val="Balloon Text"/>
    <w:basedOn w:val="a"/>
    <w:link w:val="ab"/>
    <w:uiPriority w:val="99"/>
    <w:semiHidden/>
    <w:unhideWhenUsed/>
    <w:rsid w:val="00EC581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C581E"/>
    <w:rPr>
      <w:rFonts w:ascii="Tahoma" w:hAnsi="Tahoma" w:cs="Tahoma"/>
      <w:sz w:val="16"/>
      <w:szCs w:val="16"/>
    </w:rPr>
  </w:style>
  <w:style w:type="paragraph" w:styleId="ac">
    <w:name w:val="header"/>
    <w:basedOn w:val="a"/>
    <w:link w:val="ad"/>
    <w:uiPriority w:val="99"/>
    <w:semiHidden/>
    <w:unhideWhenUsed/>
    <w:rsid w:val="00F5474C"/>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F5474C"/>
  </w:style>
  <w:style w:type="paragraph" w:styleId="ae">
    <w:name w:val="footer"/>
    <w:basedOn w:val="a"/>
    <w:link w:val="af"/>
    <w:uiPriority w:val="99"/>
    <w:unhideWhenUsed/>
    <w:rsid w:val="00F5474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F5474C"/>
  </w:style>
  <w:style w:type="paragraph" w:styleId="af0">
    <w:name w:val="footnote text"/>
    <w:basedOn w:val="a"/>
    <w:link w:val="af1"/>
    <w:uiPriority w:val="99"/>
    <w:semiHidden/>
    <w:unhideWhenUsed/>
    <w:rsid w:val="009F05EA"/>
    <w:pPr>
      <w:spacing w:after="0" w:line="240" w:lineRule="auto"/>
    </w:pPr>
    <w:rPr>
      <w:sz w:val="20"/>
      <w:szCs w:val="20"/>
    </w:rPr>
  </w:style>
  <w:style w:type="character" w:customStyle="1" w:styleId="af1">
    <w:name w:val="Текст сноски Знак"/>
    <w:basedOn w:val="a0"/>
    <w:link w:val="af0"/>
    <w:uiPriority w:val="99"/>
    <w:semiHidden/>
    <w:rsid w:val="009F05EA"/>
    <w:rPr>
      <w:sz w:val="20"/>
      <w:szCs w:val="20"/>
    </w:rPr>
  </w:style>
  <w:style w:type="character" w:styleId="af2">
    <w:name w:val="footnote reference"/>
    <w:basedOn w:val="a0"/>
    <w:uiPriority w:val="99"/>
    <w:semiHidden/>
    <w:unhideWhenUsed/>
    <w:rsid w:val="009F05EA"/>
    <w:rPr>
      <w:vertAlign w:val="superscript"/>
    </w:rPr>
  </w:style>
</w:styles>
</file>

<file path=word/webSettings.xml><?xml version="1.0" encoding="utf-8"?>
<w:webSettings xmlns:r="http://schemas.openxmlformats.org/officeDocument/2006/relationships" xmlns:w="http://schemas.openxmlformats.org/wordprocessingml/2006/main">
  <w:divs>
    <w:div w:id="1202208207">
      <w:bodyDiv w:val="1"/>
      <w:marLeft w:val="0"/>
      <w:marRight w:val="0"/>
      <w:marTop w:val="0"/>
      <w:marBottom w:val="0"/>
      <w:divBdr>
        <w:top w:val="none" w:sz="0" w:space="0" w:color="auto"/>
        <w:left w:val="none" w:sz="0" w:space="0" w:color="auto"/>
        <w:bottom w:val="none" w:sz="0" w:space="0" w:color="auto"/>
        <w:right w:val="none" w:sz="0" w:space="0" w:color="auto"/>
      </w:divBdr>
    </w:div>
    <w:div w:id="1445930063">
      <w:bodyDiv w:val="1"/>
      <w:marLeft w:val="0"/>
      <w:marRight w:val="0"/>
      <w:marTop w:val="0"/>
      <w:marBottom w:val="0"/>
      <w:divBdr>
        <w:top w:val="none" w:sz="0" w:space="0" w:color="auto"/>
        <w:left w:val="none" w:sz="0" w:space="0" w:color="auto"/>
        <w:bottom w:val="none" w:sz="0" w:space="0" w:color="auto"/>
        <w:right w:val="none" w:sz="0" w:space="0" w:color="auto"/>
      </w:divBdr>
    </w:div>
    <w:div w:id="1521508197">
      <w:bodyDiv w:val="1"/>
      <w:marLeft w:val="0"/>
      <w:marRight w:val="0"/>
      <w:marTop w:val="0"/>
      <w:marBottom w:val="0"/>
      <w:divBdr>
        <w:top w:val="none" w:sz="0" w:space="0" w:color="auto"/>
        <w:left w:val="none" w:sz="0" w:space="0" w:color="auto"/>
        <w:bottom w:val="none" w:sz="0" w:space="0" w:color="auto"/>
        <w:right w:val="none" w:sz="0" w:space="0" w:color="auto"/>
      </w:divBdr>
    </w:div>
    <w:div w:id="1648123700">
      <w:bodyDiv w:val="1"/>
      <w:marLeft w:val="0"/>
      <w:marRight w:val="0"/>
      <w:marTop w:val="0"/>
      <w:marBottom w:val="0"/>
      <w:divBdr>
        <w:top w:val="none" w:sz="0" w:space="0" w:color="auto"/>
        <w:left w:val="none" w:sz="0" w:space="0" w:color="auto"/>
        <w:bottom w:val="none" w:sz="0" w:space="0" w:color="auto"/>
        <w:right w:val="none" w:sz="0" w:space="0" w:color="auto"/>
      </w:divBdr>
    </w:div>
    <w:div w:id="198647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ol11bor.ru/20e12/%D0%A0%D0%BE%D0%B3%D0%B0%D1%82%D1%8B%D0%B9_%D0%B6%D0%B0%D0%B2%D0%BE%D1%80%D0%BE%D0%BD%D0%BE%D0%B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0922A8-9C2B-4606-98D3-2394E99A0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TotalTime>
  <Pages>10</Pages>
  <Words>2439</Words>
  <Characters>13907</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shkola_1234</dc:creator>
  <cp:keywords/>
  <dc:description/>
  <cp:lastModifiedBy>Юля</cp:lastModifiedBy>
  <cp:revision>19</cp:revision>
  <cp:lastPrinted>2024-11-11T14:57:00Z</cp:lastPrinted>
  <dcterms:created xsi:type="dcterms:W3CDTF">2025-01-14T02:30:00Z</dcterms:created>
  <dcterms:modified xsi:type="dcterms:W3CDTF">2025-03-31T13:13:00Z</dcterms:modified>
</cp:coreProperties>
</file>