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D04AB" w14:textId="33F3C5FF" w:rsidR="00BA6197" w:rsidRPr="00BA6197" w:rsidRDefault="00BA6197" w:rsidP="001D28DE">
      <w:pPr>
        <w:jc w:val="center"/>
        <w:rPr>
          <w:rFonts w:ascii="Times New Roman" w:hAnsi="Times New Roman" w:cs="Times New Roman"/>
          <w:b/>
          <w:bCs/>
          <w:sz w:val="28"/>
          <w:szCs w:val="28"/>
        </w:rPr>
      </w:pPr>
      <w:r w:rsidRPr="00BA6197">
        <w:rPr>
          <w:rFonts w:ascii="Times New Roman" w:hAnsi="Times New Roman" w:cs="Times New Roman"/>
          <w:b/>
          <w:bCs/>
          <w:sz w:val="28"/>
          <w:szCs w:val="28"/>
        </w:rPr>
        <w:t>Тема</w:t>
      </w:r>
      <w:r w:rsidR="001D28DE">
        <w:rPr>
          <w:rFonts w:ascii="Times New Roman" w:hAnsi="Times New Roman" w:cs="Times New Roman"/>
          <w:b/>
          <w:bCs/>
          <w:sz w:val="28"/>
          <w:szCs w:val="28"/>
        </w:rPr>
        <w:t xml:space="preserve">: </w:t>
      </w:r>
      <w:r w:rsidRPr="00BA6197">
        <w:rPr>
          <w:rFonts w:ascii="Times New Roman" w:hAnsi="Times New Roman" w:cs="Times New Roman"/>
          <w:b/>
          <w:bCs/>
          <w:sz w:val="28"/>
          <w:szCs w:val="28"/>
        </w:rPr>
        <w:t>Социальные организации и институты</w:t>
      </w:r>
    </w:p>
    <w:p w14:paraId="5658E1F8"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Все элементы общества связаны между собой общественными отношениями — связями, возникающими между социальными группами и внутри них в процессе материальной (экономической) и духовной (политической, правовой, культурной) деятельности. </w:t>
      </w:r>
    </w:p>
    <w:p w14:paraId="2AE1DCBC"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В процессе развития общества некоторые связи могут отмирать, некоторые — появляться. Связи, которые доказали свою пользу для общества, упорядочиваются, становятся общезначимыми образцами и в дальнейшем повторяются из поколения в поколение. Чем стабильнее эти полезные для общества связи, тем устойчивее само общество. </w:t>
      </w:r>
    </w:p>
    <w:p w14:paraId="35DDD284" w14:textId="3FCFA09E"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Социальными институтами (от лат. — устройство) называются элементы общества, представляющие стабильные формы организации и регулирования общественной жизни. Такие институты общества, как государство, образование, семья, упорядочивают социальные отношения, регулируют деятельность людей и их поведение в обществе. </w:t>
      </w:r>
    </w:p>
    <w:p w14:paraId="19E1F0F7"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Основная цель социальных институтов — достижение стабильности в ходе развития общества. В соответствии с этой целью выделяют функции институтов: </w:t>
      </w:r>
    </w:p>
    <w:p w14:paraId="0BE5F37F" w14:textId="7DC81ACA" w:rsidR="00BA6197" w:rsidRPr="001D28DE" w:rsidRDefault="00BA6197" w:rsidP="001D28DE">
      <w:pPr>
        <w:pStyle w:val="a3"/>
        <w:numPr>
          <w:ilvl w:val="0"/>
          <w:numId w:val="8"/>
        </w:numPr>
        <w:jc w:val="both"/>
        <w:rPr>
          <w:rFonts w:ascii="Times New Roman" w:hAnsi="Times New Roman" w:cs="Times New Roman"/>
          <w:sz w:val="28"/>
          <w:szCs w:val="28"/>
        </w:rPr>
      </w:pPr>
      <w:r w:rsidRPr="001D28DE">
        <w:rPr>
          <w:rFonts w:ascii="Times New Roman" w:hAnsi="Times New Roman" w:cs="Times New Roman"/>
          <w:sz w:val="28"/>
          <w:szCs w:val="28"/>
        </w:rPr>
        <w:t xml:space="preserve">удовлетворение потребностей общества; </w:t>
      </w:r>
    </w:p>
    <w:p w14:paraId="0FBB18B8" w14:textId="46930BD1" w:rsidR="00BA6197" w:rsidRPr="001D28DE" w:rsidRDefault="00BA6197" w:rsidP="001D28DE">
      <w:pPr>
        <w:pStyle w:val="a3"/>
        <w:numPr>
          <w:ilvl w:val="0"/>
          <w:numId w:val="8"/>
        </w:numPr>
        <w:jc w:val="both"/>
        <w:rPr>
          <w:rFonts w:ascii="Times New Roman" w:hAnsi="Times New Roman" w:cs="Times New Roman"/>
          <w:sz w:val="28"/>
          <w:szCs w:val="28"/>
        </w:rPr>
      </w:pPr>
      <w:r w:rsidRPr="001D28DE">
        <w:rPr>
          <w:rFonts w:ascii="Times New Roman" w:hAnsi="Times New Roman" w:cs="Times New Roman"/>
          <w:sz w:val="28"/>
          <w:szCs w:val="28"/>
        </w:rPr>
        <w:t xml:space="preserve">регуляция социальных процессов (в ходе которых обычно эти потребности удовлетворяются). </w:t>
      </w:r>
    </w:p>
    <w:p w14:paraId="17B00C8F" w14:textId="38C3D1BB"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Потребности, которые удовлетворяются социальными институтами, многообразны. Например, потребность общества в безопасности может поддерживаться институтом обороны, духовные потребности — церковью, потребности в познании окружающего мира — наукой. Каждый институт может удовлетворять несколько потребностей (церковь способна удовлетворять собственно религиозные, моральные, культурные потребности), а одна и та же потребность — удовлетворяться разными институтами (духовные потребности могут удовлетворяться искусством, наукой, религией). </w:t>
      </w:r>
    </w:p>
    <w:p w14:paraId="57DE88E3"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Процесс удовлетворения потребностей (скажем, потребление товаров) может институционально регулироваться. Например, существуют правовые ограничения на покупку ряда товаров (оружия, алкоголя, табака). Процесс удовлетворения потребности общества в образовании регулируется институтами начального, среднего, высшего образования. </w:t>
      </w:r>
    </w:p>
    <w:p w14:paraId="0F365C7C"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К признакам социального института относятся: </w:t>
      </w:r>
    </w:p>
    <w:p w14:paraId="3386C9BA" w14:textId="5860FD54" w:rsidR="00BA6197" w:rsidRPr="001D28DE" w:rsidRDefault="00BA6197" w:rsidP="001D28DE">
      <w:pPr>
        <w:pStyle w:val="a3"/>
        <w:numPr>
          <w:ilvl w:val="0"/>
          <w:numId w:val="7"/>
        </w:numPr>
        <w:jc w:val="both"/>
        <w:rPr>
          <w:rFonts w:ascii="Times New Roman" w:hAnsi="Times New Roman" w:cs="Times New Roman"/>
          <w:sz w:val="28"/>
          <w:szCs w:val="28"/>
        </w:rPr>
      </w:pPr>
      <w:r w:rsidRPr="001D28DE">
        <w:rPr>
          <w:rFonts w:ascii="Times New Roman" w:hAnsi="Times New Roman" w:cs="Times New Roman"/>
          <w:sz w:val="28"/>
          <w:szCs w:val="28"/>
        </w:rPr>
        <w:lastRenderedPageBreak/>
        <w:t xml:space="preserve">совокупность учреждений, социальных групп, целью которых является удовлетворение тех или иных потребностей общества; </w:t>
      </w:r>
    </w:p>
    <w:p w14:paraId="54F5C5C0" w14:textId="19B62D3A" w:rsidR="00BA6197" w:rsidRPr="001D28DE" w:rsidRDefault="00BA6197" w:rsidP="001D28DE">
      <w:pPr>
        <w:pStyle w:val="a3"/>
        <w:numPr>
          <w:ilvl w:val="0"/>
          <w:numId w:val="7"/>
        </w:numPr>
        <w:jc w:val="both"/>
        <w:rPr>
          <w:rFonts w:ascii="Times New Roman" w:hAnsi="Times New Roman" w:cs="Times New Roman"/>
          <w:sz w:val="28"/>
          <w:szCs w:val="28"/>
        </w:rPr>
      </w:pPr>
      <w:r w:rsidRPr="001D28DE">
        <w:rPr>
          <w:rFonts w:ascii="Times New Roman" w:hAnsi="Times New Roman" w:cs="Times New Roman"/>
          <w:sz w:val="28"/>
          <w:szCs w:val="28"/>
        </w:rPr>
        <w:t xml:space="preserve">система культурных образцов, норм, ценностей, символов; </w:t>
      </w:r>
    </w:p>
    <w:p w14:paraId="73B04724" w14:textId="5B1681D9" w:rsidR="00BA6197" w:rsidRPr="001D28DE" w:rsidRDefault="00BA6197" w:rsidP="001D28DE">
      <w:pPr>
        <w:pStyle w:val="a3"/>
        <w:numPr>
          <w:ilvl w:val="0"/>
          <w:numId w:val="7"/>
        </w:numPr>
        <w:jc w:val="both"/>
        <w:rPr>
          <w:rFonts w:ascii="Times New Roman" w:hAnsi="Times New Roman" w:cs="Times New Roman"/>
          <w:sz w:val="28"/>
          <w:szCs w:val="28"/>
        </w:rPr>
      </w:pPr>
      <w:r w:rsidRPr="001D28DE">
        <w:rPr>
          <w:rFonts w:ascii="Times New Roman" w:hAnsi="Times New Roman" w:cs="Times New Roman"/>
          <w:sz w:val="28"/>
          <w:szCs w:val="28"/>
        </w:rPr>
        <w:t xml:space="preserve">система поведения в соответствии с этими нормами и образцами; </w:t>
      </w:r>
    </w:p>
    <w:p w14:paraId="4CA61B9A" w14:textId="3FD30F0F" w:rsidR="00BA6197" w:rsidRPr="001D28DE" w:rsidRDefault="00BA6197" w:rsidP="001D28DE">
      <w:pPr>
        <w:pStyle w:val="a3"/>
        <w:numPr>
          <w:ilvl w:val="0"/>
          <w:numId w:val="7"/>
        </w:numPr>
        <w:jc w:val="both"/>
        <w:rPr>
          <w:rFonts w:ascii="Times New Roman" w:hAnsi="Times New Roman" w:cs="Times New Roman"/>
          <w:sz w:val="28"/>
          <w:szCs w:val="28"/>
        </w:rPr>
      </w:pPr>
      <w:r w:rsidRPr="001D28DE">
        <w:rPr>
          <w:rFonts w:ascii="Times New Roman" w:hAnsi="Times New Roman" w:cs="Times New Roman"/>
          <w:sz w:val="28"/>
          <w:szCs w:val="28"/>
        </w:rPr>
        <w:t xml:space="preserve">материальные и человеческие ресурсы, необходимые для решения задач; </w:t>
      </w:r>
    </w:p>
    <w:p w14:paraId="1B7DAF99" w14:textId="5DC482D2" w:rsidR="00BA6197" w:rsidRPr="001D28DE" w:rsidRDefault="00BA6197" w:rsidP="001D28DE">
      <w:pPr>
        <w:pStyle w:val="a3"/>
        <w:numPr>
          <w:ilvl w:val="0"/>
          <w:numId w:val="7"/>
        </w:numPr>
        <w:jc w:val="both"/>
        <w:rPr>
          <w:rFonts w:ascii="Times New Roman" w:hAnsi="Times New Roman" w:cs="Times New Roman"/>
          <w:sz w:val="28"/>
          <w:szCs w:val="28"/>
        </w:rPr>
      </w:pPr>
      <w:r w:rsidRPr="001D28DE">
        <w:rPr>
          <w:rFonts w:ascii="Times New Roman" w:hAnsi="Times New Roman" w:cs="Times New Roman"/>
          <w:sz w:val="28"/>
          <w:szCs w:val="28"/>
        </w:rPr>
        <w:t xml:space="preserve">общественно признанная миссия, цель, идеология. </w:t>
      </w:r>
    </w:p>
    <w:p w14:paraId="3FC65374"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Рассмотрим признаки института на примере среднего профессионального образования. Оно включает в себя: (1) преподавателей, чиновников, администрации учебных заведений и т.д.; (2) нормы поведения студентов, отношение общества к системе профессионального образования; (3) сложившуюся практику отношений между преподавателями и студентами; (4) здания, аудитории, учебные пособия; (5) миссию — удовлетворение потребности общества в хороших специалистах со средним профессиональным образованием. </w:t>
      </w:r>
    </w:p>
    <w:p w14:paraId="367C5EEF"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В соответствии со сферами общественной жизни можно выделить четыре основные группы институтов: </w:t>
      </w:r>
    </w:p>
    <w:p w14:paraId="5C52CFD6" w14:textId="667AC48E" w:rsidR="00BA6197" w:rsidRPr="001D28DE" w:rsidRDefault="00BA6197" w:rsidP="001D28DE">
      <w:pPr>
        <w:pStyle w:val="a3"/>
        <w:numPr>
          <w:ilvl w:val="0"/>
          <w:numId w:val="5"/>
        </w:numPr>
        <w:jc w:val="both"/>
        <w:rPr>
          <w:rFonts w:ascii="Times New Roman" w:hAnsi="Times New Roman" w:cs="Times New Roman"/>
          <w:sz w:val="28"/>
          <w:szCs w:val="28"/>
        </w:rPr>
      </w:pPr>
      <w:r w:rsidRPr="001D28DE">
        <w:rPr>
          <w:rFonts w:ascii="Times New Roman" w:hAnsi="Times New Roman" w:cs="Times New Roman"/>
          <w:sz w:val="28"/>
          <w:szCs w:val="28"/>
        </w:rPr>
        <w:t xml:space="preserve">экономические институты — разделение труда, собственность, рынок, торговля, заработная плата, банковская система, биржа, менеджмент, маркетинг; </w:t>
      </w:r>
    </w:p>
    <w:p w14:paraId="6FFC3CDA" w14:textId="2FEDC3A5" w:rsidR="00BA6197" w:rsidRPr="001D28DE" w:rsidRDefault="001D28DE" w:rsidP="001D28DE">
      <w:pPr>
        <w:pStyle w:val="a3"/>
        <w:numPr>
          <w:ilvl w:val="0"/>
          <w:numId w:val="5"/>
        </w:numPr>
        <w:jc w:val="both"/>
        <w:rPr>
          <w:rFonts w:ascii="Times New Roman" w:hAnsi="Times New Roman" w:cs="Times New Roman"/>
          <w:sz w:val="28"/>
          <w:szCs w:val="28"/>
        </w:rPr>
      </w:pPr>
      <w:r>
        <w:rPr>
          <w:rFonts w:ascii="Times New Roman" w:hAnsi="Times New Roman" w:cs="Times New Roman"/>
          <w:sz w:val="28"/>
          <w:szCs w:val="28"/>
        </w:rPr>
        <w:t>п</w:t>
      </w:r>
      <w:r w:rsidR="00BA6197" w:rsidRPr="001D28DE">
        <w:rPr>
          <w:rFonts w:ascii="Times New Roman" w:hAnsi="Times New Roman" w:cs="Times New Roman"/>
          <w:sz w:val="28"/>
          <w:szCs w:val="28"/>
        </w:rPr>
        <w:t xml:space="preserve">олитические институты — государство, армия, милиция, полиция, парламентаризм, президентство, монархия, суд, партии, гражданское общество; </w:t>
      </w:r>
    </w:p>
    <w:p w14:paraId="3AB7578E" w14:textId="5D55BEB3" w:rsidR="00BA6197" w:rsidRPr="001D28DE" w:rsidRDefault="00BA6197" w:rsidP="001D28DE">
      <w:pPr>
        <w:pStyle w:val="a3"/>
        <w:numPr>
          <w:ilvl w:val="0"/>
          <w:numId w:val="5"/>
        </w:numPr>
        <w:jc w:val="both"/>
        <w:rPr>
          <w:rFonts w:ascii="Times New Roman" w:hAnsi="Times New Roman" w:cs="Times New Roman"/>
          <w:sz w:val="28"/>
          <w:szCs w:val="28"/>
        </w:rPr>
      </w:pPr>
      <w:r w:rsidRPr="001D28DE">
        <w:rPr>
          <w:rFonts w:ascii="Times New Roman" w:hAnsi="Times New Roman" w:cs="Times New Roman"/>
          <w:sz w:val="28"/>
          <w:szCs w:val="28"/>
        </w:rPr>
        <w:t xml:space="preserve">институты стратификации и родства — класс, сословие, каста, половая дискриминация, расовая сегрегация, дворянство, социальное обеспечение, семья, брак, отцовство, материнство, усыновление, побратимство; </w:t>
      </w:r>
    </w:p>
    <w:p w14:paraId="26A6ACD7" w14:textId="33F13DBC" w:rsidR="00BA6197" w:rsidRPr="001D28DE" w:rsidRDefault="00BA6197" w:rsidP="001D28DE">
      <w:pPr>
        <w:pStyle w:val="a3"/>
        <w:numPr>
          <w:ilvl w:val="0"/>
          <w:numId w:val="5"/>
        </w:numPr>
        <w:jc w:val="both"/>
        <w:rPr>
          <w:rFonts w:ascii="Times New Roman" w:hAnsi="Times New Roman" w:cs="Times New Roman"/>
          <w:sz w:val="28"/>
          <w:szCs w:val="28"/>
        </w:rPr>
      </w:pPr>
      <w:r w:rsidRPr="001D28DE">
        <w:rPr>
          <w:rFonts w:ascii="Times New Roman" w:hAnsi="Times New Roman" w:cs="Times New Roman"/>
          <w:sz w:val="28"/>
          <w:szCs w:val="28"/>
        </w:rPr>
        <w:t xml:space="preserve">институты культуры — школа, высшая школа, среднее профессиональное образование, театры, музеи, клубы, библиотеки, церковь, монашество, исповедь. </w:t>
      </w:r>
    </w:p>
    <w:p w14:paraId="63418E2B" w14:textId="416BFA40"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Число социальных институтов не ограничивается приведенным списком. Институты многочисленны и разнообразны по своим формам и проявлениям. Крупные институты могут включать в себя институты более низкого уровня. Например, институт образования включает в себя институты начальной, профессиональной и высшей школы; суд — институты адвокатуры, прокуратуры, судейства; семья — институты материнства, усыновления. </w:t>
      </w:r>
    </w:p>
    <w:p w14:paraId="64F7EE32"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Поскольку общество представляет собой динамичную систему, одни институты могут исчезать (например, институт рабства), а другие — появляться (институт рекламы или институт гражданского общества). </w:t>
      </w:r>
    </w:p>
    <w:p w14:paraId="1679E78E"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lastRenderedPageBreak/>
        <w:t xml:space="preserve">Формирование социального института называется процессом институционализации. Институционализация — процесс упорядочения общественных отношений, формирования стабильных образцов социального взаимодействия, основанного на четких правилах, законах, образцах и ритуалах. Например, процесс институционализации науки — это превращение науки из деятельности одиночек в упорядоченную систему отношений, включающую в себя систему званий, ученых степеней, исследовательских институтов, академий и т.д. </w:t>
      </w:r>
    </w:p>
    <w:p w14:paraId="5DB501EF"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К основным социальным институтам традиционно относят семью, государство, образование, церковь, науку, право. Ниже дана краткая характеристика этих институтов и представлены их основные функции. </w:t>
      </w:r>
    </w:p>
    <w:p w14:paraId="04181561" w14:textId="77777777" w:rsidR="00BA6197" w:rsidRPr="001D28DE" w:rsidRDefault="00BA6197" w:rsidP="001D28DE">
      <w:pPr>
        <w:pStyle w:val="a3"/>
        <w:numPr>
          <w:ilvl w:val="0"/>
          <w:numId w:val="4"/>
        </w:numPr>
        <w:jc w:val="both"/>
        <w:rPr>
          <w:rFonts w:ascii="Times New Roman" w:hAnsi="Times New Roman" w:cs="Times New Roman"/>
          <w:sz w:val="28"/>
          <w:szCs w:val="28"/>
        </w:rPr>
      </w:pPr>
      <w:r w:rsidRPr="001D28DE">
        <w:rPr>
          <w:rFonts w:ascii="Times New Roman" w:hAnsi="Times New Roman" w:cs="Times New Roman"/>
          <w:sz w:val="28"/>
          <w:szCs w:val="28"/>
        </w:rPr>
        <w:t xml:space="preserve">Семья — важнейший социальный институт родства, связывающий индивидов общностью быта и взаимной моральной ответственностью. Семья выполняет ряд функций: экономическую (ведение хозяйства), репродуктивную (рождение детей), воспитательную (передача ценностей, норм, образцов) ит.д. </w:t>
      </w:r>
    </w:p>
    <w:p w14:paraId="2AF8DEC4" w14:textId="77777777" w:rsidR="00BA6197" w:rsidRPr="001D28DE" w:rsidRDefault="00BA6197" w:rsidP="001D28DE">
      <w:pPr>
        <w:pStyle w:val="a3"/>
        <w:numPr>
          <w:ilvl w:val="0"/>
          <w:numId w:val="4"/>
        </w:numPr>
        <w:jc w:val="both"/>
        <w:rPr>
          <w:rFonts w:ascii="Times New Roman" w:hAnsi="Times New Roman" w:cs="Times New Roman"/>
          <w:sz w:val="28"/>
          <w:szCs w:val="28"/>
        </w:rPr>
      </w:pPr>
      <w:r w:rsidRPr="001D28DE">
        <w:rPr>
          <w:rFonts w:ascii="Times New Roman" w:hAnsi="Times New Roman" w:cs="Times New Roman"/>
          <w:sz w:val="28"/>
          <w:szCs w:val="28"/>
        </w:rPr>
        <w:t xml:space="preserve">Государство — основной политический институт, осуществляющий управление обществом и обеспечивающий его безопасность. Государство выполняет внутренние функции, среди которых хозяйственная (регулирование экономики), стабилизационная (поддержание стабильности в обществе), координационная (обеспечение общественного согласия), обеспечения защиты населения (защита прав, законности, социальное обеспечение) и многие другие. Существуют и внешние функции: обороны (в случае войны) и международного сотрудничества (для защиты интересов страны на международной арене). </w:t>
      </w:r>
    </w:p>
    <w:p w14:paraId="2886C558" w14:textId="77777777" w:rsidR="00BA6197" w:rsidRPr="001D28DE" w:rsidRDefault="00BA6197" w:rsidP="001D28DE">
      <w:pPr>
        <w:pStyle w:val="a3"/>
        <w:numPr>
          <w:ilvl w:val="0"/>
          <w:numId w:val="4"/>
        </w:numPr>
        <w:jc w:val="both"/>
        <w:rPr>
          <w:rFonts w:ascii="Times New Roman" w:hAnsi="Times New Roman" w:cs="Times New Roman"/>
          <w:sz w:val="28"/>
          <w:szCs w:val="28"/>
        </w:rPr>
      </w:pPr>
      <w:r w:rsidRPr="001D28DE">
        <w:rPr>
          <w:rFonts w:ascii="Times New Roman" w:hAnsi="Times New Roman" w:cs="Times New Roman"/>
          <w:sz w:val="28"/>
          <w:szCs w:val="28"/>
        </w:rPr>
        <w:t xml:space="preserve">Образование — социальный институт культуры, обеспечивающий воспроизводство и развитие общества путем организованной передачи социального опыта в виде знаний, умений, навыков. К основным функциям образования относят адаптационную (подготовку к жизни и труду в обществе), профессиональную (обучение специалистов), гражданскую (подготовку гражданина), общекультурную (приобщение к культурным ценностям), гуманистическую (раскрытие личностного потенциала) и т.д. </w:t>
      </w:r>
    </w:p>
    <w:p w14:paraId="554D8707" w14:textId="77777777" w:rsidR="00BA6197" w:rsidRPr="001D28DE" w:rsidRDefault="00BA6197" w:rsidP="001D28DE">
      <w:pPr>
        <w:pStyle w:val="a3"/>
        <w:numPr>
          <w:ilvl w:val="0"/>
          <w:numId w:val="4"/>
        </w:numPr>
        <w:jc w:val="both"/>
        <w:rPr>
          <w:rFonts w:ascii="Times New Roman" w:hAnsi="Times New Roman" w:cs="Times New Roman"/>
          <w:sz w:val="28"/>
          <w:szCs w:val="28"/>
        </w:rPr>
      </w:pPr>
      <w:r w:rsidRPr="001D28DE">
        <w:rPr>
          <w:rFonts w:ascii="Times New Roman" w:hAnsi="Times New Roman" w:cs="Times New Roman"/>
          <w:sz w:val="28"/>
          <w:szCs w:val="28"/>
        </w:rPr>
        <w:t xml:space="preserve">Церковь — религиозный институт, сформированный на основе единого вероисповедания. Члены церкви разделяют общие нормы, догматы, правила поведения и делятся на священство и мирян. Церковь выполняет такие функции: мировоззренческую (определяет взгляды на мир), компенсаторную (предлагает утешение и примирение), </w:t>
      </w:r>
      <w:r w:rsidRPr="001D28DE">
        <w:rPr>
          <w:rFonts w:ascii="Times New Roman" w:hAnsi="Times New Roman" w:cs="Times New Roman"/>
          <w:sz w:val="28"/>
          <w:szCs w:val="28"/>
        </w:rPr>
        <w:lastRenderedPageBreak/>
        <w:t xml:space="preserve">интегрирующую (объединяет верующих), общекультурную (приобщает к культурным ценностям) и проч. </w:t>
      </w:r>
    </w:p>
    <w:p w14:paraId="1A41EB04" w14:textId="77777777" w:rsidR="00BA6197" w:rsidRPr="001D28DE" w:rsidRDefault="00BA6197" w:rsidP="001D28DE">
      <w:pPr>
        <w:pStyle w:val="a3"/>
        <w:numPr>
          <w:ilvl w:val="0"/>
          <w:numId w:val="4"/>
        </w:numPr>
        <w:jc w:val="both"/>
        <w:rPr>
          <w:rFonts w:ascii="Times New Roman" w:hAnsi="Times New Roman" w:cs="Times New Roman"/>
          <w:sz w:val="28"/>
          <w:szCs w:val="28"/>
        </w:rPr>
      </w:pPr>
      <w:r w:rsidRPr="001D28DE">
        <w:rPr>
          <w:rFonts w:ascii="Times New Roman" w:hAnsi="Times New Roman" w:cs="Times New Roman"/>
          <w:sz w:val="28"/>
          <w:szCs w:val="28"/>
        </w:rPr>
        <w:t xml:space="preserve">Наука — особый социокультурный институт по производству объективных знаний. В числе функций науки — познавательная (способствует познанию мира), объяснительная (интерпретирует знания), мировоззренческая (определяет взгляды на мир), прогностическая (выстраивает прогнозы), социальная (изменяет общество) и производительная (определяет процесс производства). </w:t>
      </w:r>
    </w:p>
    <w:p w14:paraId="6DE1B943" w14:textId="77777777" w:rsidR="00BA6197" w:rsidRPr="001D28DE" w:rsidRDefault="00BA6197" w:rsidP="001D28DE">
      <w:pPr>
        <w:pStyle w:val="a3"/>
        <w:numPr>
          <w:ilvl w:val="0"/>
          <w:numId w:val="4"/>
        </w:numPr>
        <w:jc w:val="both"/>
        <w:rPr>
          <w:rFonts w:ascii="Times New Roman" w:hAnsi="Times New Roman" w:cs="Times New Roman"/>
          <w:sz w:val="28"/>
          <w:szCs w:val="28"/>
        </w:rPr>
      </w:pPr>
      <w:r w:rsidRPr="001D28DE">
        <w:rPr>
          <w:rFonts w:ascii="Times New Roman" w:hAnsi="Times New Roman" w:cs="Times New Roman"/>
          <w:sz w:val="28"/>
          <w:szCs w:val="28"/>
        </w:rPr>
        <w:t xml:space="preserve">Право — социальный институт, система общеобязательных норм и отношений, охраняемых государством. Государство при помощи права регулирует поведение людей и социальных групп, закрепляя определенные отношения в качестве обязательных. Основные функции права: регулятивная (регулирует общественные отношения) и охранительная (охраняет те отношения, которые полезны для общества в целом). </w:t>
      </w:r>
    </w:p>
    <w:p w14:paraId="078D441E"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Все рассмотренные выше элементы социальных институтов освещены с точки зрения именно социальных институтов, но возможны и другие подходы к ним. Например, наука может быть рассмотрена не только как социальный институт, но и как особая форма познавательной деятельности или как система знаний; семья — это не только институт, но и малая социальная группа. </w:t>
      </w:r>
    </w:p>
    <w:p w14:paraId="517AE147" w14:textId="6EC6D34D" w:rsidR="00BA6197" w:rsidRPr="001D28DE" w:rsidRDefault="00BA6197" w:rsidP="001D28DE">
      <w:pPr>
        <w:jc w:val="center"/>
        <w:rPr>
          <w:rFonts w:ascii="Times New Roman" w:hAnsi="Times New Roman" w:cs="Times New Roman"/>
          <w:b/>
          <w:bCs/>
          <w:sz w:val="28"/>
          <w:szCs w:val="28"/>
        </w:rPr>
      </w:pPr>
      <w:r w:rsidRPr="001D28DE">
        <w:rPr>
          <w:rFonts w:ascii="Times New Roman" w:hAnsi="Times New Roman" w:cs="Times New Roman"/>
          <w:b/>
          <w:bCs/>
          <w:sz w:val="28"/>
          <w:szCs w:val="28"/>
        </w:rPr>
        <w:t>Социальные организации</w:t>
      </w:r>
    </w:p>
    <w:p w14:paraId="72214B57"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 Еще до цивилизованных форм жизни люди поняли, что, действуя совместно, они могут сделать значительно больше, чем по одиночке. Организованная совокупность индивидов имеет преимущество над неорганизованной совокупностью. Современное общество не может строиться иначе, как создавая различные виды организаций. </w:t>
      </w:r>
    </w:p>
    <w:p w14:paraId="02542DB0"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 Термин «организация»</w:t>
      </w:r>
      <w:r w:rsidR="000339D9" w:rsidRPr="001D28DE">
        <w:rPr>
          <w:rFonts w:ascii="Times New Roman" w:hAnsi="Times New Roman" w:cs="Times New Roman"/>
          <w:sz w:val="28"/>
          <w:szCs w:val="28"/>
        </w:rPr>
        <w:t xml:space="preserve"> </w:t>
      </w:r>
      <w:r w:rsidRPr="001D28DE">
        <w:rPr>
          <w:rFonts w:ascii="Times New Roman" w:hAnsi="Times New Roman" w:cs="Times New Roman"/>
          <w:sz w:val="28"/>
          <w:szCs w:val="28"/>
        </w:rPr>
        <w:t xml:space="preserve">(от позднелат. оrganiso – сообщаю стройный вид, устраиваю) используется в нескольких значениях. </w:t>
      </w:r>
    </w:p>
    <w:p w14:paraId="72696DC2" w14:textId="2807516F" w:rsidR="00BA6197" w:rsidRPr="001D28DE" w:rsidRDefault="00BA6197" w:rsidP="001D28DE">
      <w:pPr>
        <w:pStyle w:val="a3"/>
        <w:numPr>
          <w:ilvl w:val="0"/>
          <w:numId w:val="3"/>
        </w:numPr>
        <w:jc w:val="both"/>
        <w:rPr>
          <w:rFonts w:ascii="Times New Roman" w:hAnsi="Times New Roman" w:cs="Times New Roman"/>
          <w:sz w:val="28"/>
          <w:szCs w:val="28"/>
        </w:rPr>
      </w:pPr>
      <w:r w:rsidRPr="001D28DE">
        <w:rPr>
          <w:rFonts w:ascii="Times New Roman" w:hAnsi="Times New Roman" w:cs="Times New Roman"/>
          <w:sz w:val="28"/>
          <w:szCs w:val="28"/>
        </w:rPr>
        <w:t xml:space="preserve">Организация – характеристика степени упорядоченности строения какого-то объекта. Тогда этим термином обозначают определѐнную структуру, строение и тип связей, выступающих как способ соединения частей в целое, специфический для каждого рода объектов. </w:t>
      </w:r>
    </w:p>
    <w:p w14:paraId="51A4ADDA" w14:textId="42854989" w:rsidR="00BA6197" w:rsidRPr="001D28DE" w:rsidRDefault="00BA6197" w:rsidP="001D28DE">
      <w:pPr>
        <w:pStyle w:val="a3"/>
        <w:numPr>
          <w:ilvl w:val="0"/>
          <w:numId w:val="3"/>
        </w:numPr>
        <w:jc w:val="both"/>
        <w:rPr>
          <w:rFonts w:ascii="Times New Roman" w:hAnsi="Times New Roman" w:cs="Times New Roman"/>
          <w:sz w:val="28"/>
          <w:szCs w:val="28"/>
        </w:rPr>
      </w:pPr>
      <w:r w:rsidRPr="001D28DE">
        <w:rPr>
          <w:rFonts w:ascii="Times New Roman" w:hAnsi="Times New Roman" w:cs="Times New Roman"/>
          <w:sz w:val="28"/>
          <w:szCs w:val="28"/>
        </w:rPr>
        <w:t xml:space="preserve">Организация – определенная активность, включающая в себя распределение функций, налаживание устойчивых связей, координацию. Здесь организация выступает как процесс, связанный с целенаправленным воздействием на объект и, значит, с присутствием фигуры организатора и контингента организуемых. В этом смысле </w:t>
      </w:r>
      <w:r w:rsidRPr="001D28DE">
        <w:rPr>
          <w:rFonts w:ascii="Times New Roman" w:hAnsi="Times New Roman" w:cs="Times New Roman"/>
          <w:sz w:val="28"/>
          <w:szCs w:val="28"/>
        </w:rPr>
        <w:lastRenderedPageBreak/>
        <w:t xml:space="preserve">понятие «организация» совпадает с понятием «управление», хотя и не исчерпывает его. </w:t>
      </w:r>
    </w:p>
    <w:p w14:paraId="35AE7736" w14:textId="524EB8E7" w:rsidR="00BA6197" w:rsidRPr="001D28DE" w:rsidRDefault="00BA6197" w:rsidP="001D28DE">
      <w:pPr>
        <w:pStyle w:val="a3"/>
        <w:numPr>
          <w:ilvl w:val="0"/>
          <w:numId w:val="3"/>
        </w:numPr>
        <w:jc w:val="both"/>
        <w:rPr>
          <w:rFonts w:ascii="Times New Roman" w:hAnsi="Times New Roman" w:cs="Times New Roman"/>
          <w:sz w:val="28"/>
          <w:szCs w:val="28"/>
        </w:rPr>
      </w:pPr>
      <w:r w:rsidRPr="001D28DE">
        <w:rPr>
          <w:rFonts w:ascii="Times New Roman" w:hAnsi="Times New Roman" w:cs="Times New Roman"/>
          <w:sz w:val="28"/>
          <w:szCs w:val="28"/>
        </w:rPr>
        <w:t xml:space="preserve">Организация – это искусственное объединение индивидов или групп, созданное для выполнения какой-либо функции. В этом смысле социальная организация понимается как социальная группа, объединяющая индивидов для достижения определенной цели. В таком значении словом «организация» можно назвать, например, предприятие, орган власти, добровольный союз. </w:t>
      </w:r>
    </w:p>
    <w:p w14:paraId="0120257E"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 Продуктивность организационных форм объясняется возникновением эффекта синергии (от греч. synergia – сотрудничество, содружество). Данный эффект называется системным, поскольку совокупное свойство организованных элементов больше суммы свойств отдельно взятых элементов. Ощутимый эффект дает уже простая массовость, т.е. одновременность, однонаправленность многих усилий. Одно бревно люди не могут поднять по очереди, но вполне способны сделать это совместно. К тому же здесь возникает так называемый вторичный эффект объединения – психологическое взаимодействие участников, чувство «мы», взаимное сравнение, состязательность, групповой контроль. Существуют и другие способы повышения эффективности совместного труда. </w:t>
      </w:r>
    </w:p>
    <w:p w14:paraId="494B0234"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 Наиболее часто различаются формальные и неформальные организации. Критерием этого разграничения, как следует из названных типов организации, служит степень формализации существующих в них связей, взаимодействий и отношений. </w:t>
      </w:r>
    </w:p>
    <w:p w14:paraId="5DA05DE8"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Люди вступают в формальные организации по разным причинам. Исходя из этих причин, выделяет три основных типа организаций: добровольные, принудительные и утилитарные. </w:t>
      </w:r>
    </w:p>
    <w:p w14:paraId="6C3F6A7D" w14:textId="6ED1A789"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 Добровольные организации – это ассоциации, члены которых обладают правом свободного вступления и выхода. Примерами таких организаций являются: клуб шахматистов, общество охраны природы, общество рыболовов. Члены таких организаций не получают платы за участие в их деятельности. Индивиды вступают в добровольные организации, чтобы заполнить свободное время, пообщаться с единомышленниками, исполнить общественный долг, послужить какому-то делу или постараться помочь самим себе. </w:t>
      </w:r>
    </w:p>
    <w:p w14:paraId="57E53C1D"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 Членами некоторых принудительных организаций становятся против своей воли. Люди могут попасть в клинику для душевнобольных, быть приговорены к тюремному заключению или призваны на службу в армию. </w:t>
      </w:r>
    </w:p>
    <w:p w14:paraId="1040045F"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 Индивиды также вступают в формальные организации, созданные с практическими целями, – в утилитарные организации. Университеты, </w:t>
      </w:r>
      <w:r w:rsidRPr="001D28DE">
        <w:rPr>
          <w:rFonts w:ascii="Times New Roman" w:hAnsi="Times New Roman" w:cs="Times New Roman"/>
          <w:sz w:val="28"/>
          <w:szCs w:val="28"/>
        </w:rPr>
        <w:lastRenderedPageBreak/>
        <w:t xml:space="preserve">корпорации, фермерские ассоциации, профсоюзы, правительственные и частные фонды принадлежат к числу формальных организаций, созданных людьми для выполнения насущных повседневных задач. Утилитарные организации представляют собой нечто среднее между добровольными и принудительными организациями: членство в них не является ни полностью добровольным, ни исключительно обязательным. К примеру, никто не будет заставлять вас поступить на работу в корпорацию, но если вам понадобятся средства к существованию, вам просто необходимо будет согласиться на эту должность. </w:t>
      </w:r>
    </w:p>
    <w:p w14:paraId="02F47034"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 В основе формальной организации лежит разделение труда. Оно выступает в виде системы статусов (должностей), каждый из которых наделен специфическими функциями таким образом, что все функциональные задачи оказываются распределѐнными между членами организации. Здесь наличествуют различные регуляторы выполнения функций: нормы и образцы служебного поведения, программы действий, принципы и нормы вознаграждения. </w:t>
      </w:r>
    </w:p>
    <w:p w14:paraId="76813D80"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 Формальная организация принципиально безлична, т.е. рассчитана на абстрактных</w:t>
      </w:r>
      <w:r w:rsidRPr="001D28DE">
        <w:t xml:space="preserve"> </w:t>
      </w:r>
      <w:r w:rsidRPr="001D28DE">
        <w:rPr>
          <w:rFonts w:ascii="Times New Roman" w:hAnsi="Times New Roman" w:cs="Times New Roman"/>
          <w:sz w:val="28"/>
          <w:szCs w:val="28"/>
        </w:rPr>
        <w:t xml:space="preserve">индивидов, между которыми не предусмотрено никаких отношений, кроме служебных (формальных), проходящих по определѐнной программе. Эта организация имеет сильную тенденцию превращаться в бюрократическую систему, т.е. создавать внутри себя управленческий аппарат (бюрократию). </w:t>
      </w:r>
    </w:p>
    <w:p w14:paraId="572143B3"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 М. Вебер известен как создатель классической теории бюрократии. Формальная организация сама порождает неформальную организацию – сети личных связей, которые возникают в формальной организации, но не предписываются ею. На основе общих интересов индивиды формируют первичные группы. Эти неформальные структуры обеспечивают средства, с помощью которых люди обходят или нарушают правила, обмениваются слухами и доверительной информацией, решают личные проблемы, преодолевают бюрократическую волокиту. </w:t>
      </w:r>
    </w:p>
    <w:p w14:paraId="322EFFAC" w14:textId="77777777" w:rsidR="00BA6197" w:rsidRPr="001D28DE" w:rsidRDefault="00BA6197" w:rsidP="00BA6197">
      <w:pPr>
        <w:jc w:val="both"/>
        <w:rPr>
          <w:rFonts w:ascii="Times New Roman" w:hAnsi="Times New Roman" w:cs="Times New Roman"/>
          <w:sz w:val="28"/>
          <w:szCs w:val="28"/>
        </w:rPr>
      </w:pPr>
      <w:r w:rsidRPr="001D28DE">
        <w:rPr>
          <w:rFonts w:ascii="Times New Roman" w:hAnsi="Times New Roman" w:cs="Times New Roman"/>
          <w:sz w:val="28"/>
          <w:szCs w:val="28"/>
        </w:rPr>
        <w:t xml:space="preserve">Кроме того, безличность бюрократических структур отрицательно сказывается на многих работниках, и они начинают искать теплоту и дружеское участие в рабочей обстановке через неформальные отношения. Например, в идеальном варианте формальной организации подчиненные могут без стеснения обращаться к своему непосредственному начальнику за советом или для обсуждения проблем. Правила запрещают советоваться с коллегами одного уровня, а тем более, низшего уровня. </w:t>
      </w:r>
    </w:p>
    <w:p w14:paraId="252BEAE0" w14:textId="6943F2CF" w:rsidR="00070253" w:rsidRPr="007A6299" w:rsidRDefault="00BA6197" w:rsidP="001D28DE">
      <w:pPr>
        <w:jc w:val="both"/>
        <w:rPr>
          <w:rFonts w:ascii="Times New Roman" w:hAnsi="Times New Roman" w:cs="Times New Roman"/>
          <w:sz w:val="28"/>
          <w:szCs w:val="28"/>
        </w:rPr>
      </w:pPr>
      <w:r w:rsidRPr="001D28DE">
        <w:rPr>
          <w:rFonts w:ascii="Times New Roman" w:hAnsi="Times New Roman" w:cs="Times New Roman"/>
          <w:sz w:val="28"/>
          <w:szCs w:val="28"/>
        </w:rPr>
        <w:lastRenderedPageBreak/>
        <w:t xml:space="preserve"> Как формальные, так и неформальные организации вносят свой вклад в социальный порядок, дополняют друг друга, обогащают и совершенствуют связи внутри организации.</w:t>
      </w:r>
      <w:r w:rsidR="00070253" w:rsidRPr="00070253">
        <w:rPr>
          <w:rFonts w:ascii="Times New Roman" w:hAnsi="Times New Roman" w:cs="Times New Roman"/>
          <w:sz w:val="28"/>
          <w:szCs w:val="28"/>
        </w:rPr>
        <w:t xml:space="preserve"> </w:t>
      </w:r>
    </w:p>
    <w:sectPr w:rsidR="00070253" w:rsidRPr="007A6299" w:rsidSect="00B041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F511F1"/>
    <w:multiLevelType w:val="hybridMultilevel"/>
    <w:tmpl w:val="D57A537A"/>
    <w:lvl w:ilvl="0" w:tplc="4E2A3710">
      <w:start w:val="1"/>
      <w:numFmt w:val="decimal"/>
      <w:lvlText w:val="%1."/>
      <w:lvlJc w:val="left"/>
      <w:pPr>
        <w:ind w:left="429" w:hanging="360"/>
      </w:pPr>
      <w:rPr>
        <w:rFonts w:hint="default"/>
      </w:rPr>
    </w:lvl>
    <w:lvl w:ilvl="1" w:tplc="04190019" w:tentative="1">
      <w:start w:val="1"/>
      <w:numFmt w:val="lowerLetter"/>
      <w:lvlText w:val="%2."/>
      <w:lvlJc w:val="left"/>
      <w:pPr>
        <w:ind w:left="1149" w:hanging="360"/>
      </w:pPr>
    </w:lvl>
    <w:lvl w:ilvl="2" w:tplc="0419001B" w:tentative="1">
      <w:start w:val="1"/>
      <w:numFmt w:val="lowerRoman"/>
      <w:lvlText w:val="%3."/>
      <w:lvlJc w:val="right"/>
      <w:pPr>
        <w:ind w:left="1869" w:hanging="180"/>
      </w:pPr>
    </w:lvl>
    <w:lvl w:ilvl="3" w:tplc="0419000F" w:tentative="1">
      <w:start w:val="1"/>
      <w:numFmt w:val="decimal"/>
      <w:lvlText w:val="%4."/>
      <w:lvlJc w:val="left"/>
      <w:pPr>
        <w:ind w:left="2589" w:hanging="360"/>
      </w:pPr>
    </w:lvl>
    <w:lvl w:ilvl="4" w:tplc="04190019" w:tentative="1">
      <w:start w:val="1"/>
      <w:numFmt w:val="lowerLetter"/>
      <w:lvlText w:val="%5."/>
      <w:lvlJc w:val="left"/>
      <w:pPr>
        <w:ind w:left="3309" w:hanging="360"/>
      </w:pPr>
    </w:lvl>
    <w:lvl w:ilvl="5" w:tplc="0419001B" w:tentative="1">
      <w:start w:val="1"/>
      <w:numFmt w:val="lowerRoman"/>
      <w:lvlText w:val="%6."/>
      <w:lvlJc w:val="right"/>
      <w:pPr>
        <w:ind w:left="4029" w:hanging="180"/>
      </w:pPr>
    </w:lvl>
    <w:lvl w:ilvl="6" w:tplc="0419000F" w:tentative="1">
      <w:start w:val="1"/>
      <w:numFmt w:val="decimal"/>
      <w:lvlText w:val="%7."/>
      <w:lvlJc w:val="left"/>
      <w:pPr>
        <w:ind w:left="4749" w:hanging="360"/>
      </w:pPr>
    </w:lvl>
    <w:lvl w:ilvl="7" w:tplc="04190019" w:tentative="1">
      <w:start w:val="1"/>
      <w:numFmt w:val="lowerLetter"/>
      <w:lvlText w:val="%8."/>
      <w:lvlJc w:val="left"/>
      <w:pPr>
        <w:ind w:left="5469" w:hanging="360"/>
      </w:pPr>
    </w:lvl>
    <w:lvl w:ilvl="8" w:tplc="0419001B" w:tentative="1">
      <w:start w:val="1"/>
      <w:numFmt w:val="lowerRoman"/>
      <w:lvlText w:val="%9."/>
      <w:lvlJc w:val="right"/>
      <w:pPr>
        <w:ind w:left="6189" w:hanging="180"/>
      </w:pPr>
    </w:lvl>
  </w:abstractNum>
  <w:abstractNum w:abstractNumId="1" w15:restartNumberingAfterBreak="0">
    <w:nsid w:val="1F6D488C"/>
    <w:multiLevelType w:val="hybridMultilevel"/>
    <w:tmpl w:val="B3C0587E"/>
    <w:lvl w:ilvl="0" w:tplc="76FE7A50">
      <w:start w:val="1"/>
      <w:numFmt w:val="decimal"/>
      <w:lvlText w:val="(%1)"/>
      <w:lvlJc w:val="left"/>
      <w:pPr>
        <w:ind w:left="797" w:hanging="437"/>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FA568EF"/>
    <w:multiLevelType w:val="hybridMultilevel"/>
    <w:tmpl w:val="AC2486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535C2651"/>
    <w:multiLevelType w:val="hybridMultilevel"/>
    <w:tmpl w:val="67E8AC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57D84F81"/>
    <w:multiLevelType w:val="hybridMultilevel"/>
    <w:tmpl w:val="B622E3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653D28AE"/>
    <w:multiLevelType w:val="hybridMultilevel"/>
    <w:tmpl w:val="AEBE329A"/>
    <w:lvl w:ilvl="0" w:tplc="4E2A3710">
      <w:start w:val="1"/>
      <w:numFmt w:val="decimal"/>
      <w:lvlText w:val="%1."/>
      <w:lvlJc w:val="left"/>
      <w:pPr>
        <w:ind w:left="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6C856CD9"/>
    <w:multiLevelType w:val="hybridMultilevel"/>
    <w:tmpl w:val="E86894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5B90D6B"/>
    <w:multiLevelType w:val="hybridMultilevel"/>
    <w:tmpl w:val="FCB8CF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375231475">
    <w:abstractNumId w:val="6"/>
  </w:num>
  <w:num w:numId="2" w16cid:durableId="1010179098">
    <w:abstractNumId w:val="4"/>
  </w:num>
  <w:num w:numId="3" w16cid:durableId="60376212">
    <w:abstractNumId w:val="0"/>
  </w:num>
  <w:num w:numId="4" w16cid:durableId="1063798624">
    <w:abstractNumId w:val="7"/>
  </w:num>
  <w:num w:numId="5" w16cid:durableId="1883638712">
    <w:abstractNumId w:val="3"/>
  </w:num>
  <w:num w:numId="6" w16cid:durableId="197663277">
    <w:abstractNumId w:val="5"/>
  </w:num>
  <w:num w:numId="7" w16cid:durableId="241138420">
    <w:abstractNumId w:val="1"/>
  </w:num>
  <w:num w:numId="8" w16cid:durableId="2459167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2C3890"/>
    <w:rsid w:val="000339D9"/>
    <w:rsid w:val="00070253"/>
    <w:rsid w:val="000D28BE"/>
    <w:rsid w:val="00184DB8"/>
    <w:rsid w:val="001D28DE"/>
    <w:rsid w:val="002511FD"/>
    <w:rsid w:val="00282B2C"/>
    <w:rsid w:val="002B547D"/>
    <w:rsid w:val="002C3890"/>
    <w:rsid w:val="00390C14"/>
    <w:rsid w:val="003B1524"/>
    <w:rsid w:val="003F307B"/>
    <w:rsid w:val="00490841"/>
    <w:rsid w:val="004F27E3"/>
    <w:rsid w:val="00541DB2"/>
    <w:rsid w:val="005C44D3"/>
    <w:rsid w:val="005D199E"/>
    <w:rsid w:val="0060606F"/>
    <w:rsid w:val="006D1735"/>
    <w:rsid w:val="007A6299"/>
    <w:rsid w:val="008009E1"/>
    <w:rsid w:val="0081751A"/>
    <w:rsid w:val="008817AC"/>
    <w:rsid w:val="00A75167"/>
    <w:rsid w:val="00B04166"/>
    <w:rsid w:val="00B3293A"/>
    <w:rsid w:val="00BA6197"/>
    <w:rsid w:val="00C37375"/>
    <w:rsid w:val="00DA1A93"/>
    <w:rsid w:val="00E00E41"/>
    <w:rsid w:val="00FA6214"/>
    <w:rsid w:val="00FB04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13597"/>
  <w15:docId w15:val="{0EB89B0F-E121-4730-8257-09AB5BED0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416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A61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7</Pages>
  <Words>2026</Words>
  <Characters>11549</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Тамара Блохина</dc:creator>
  <cp:lastModifiedBy>Валентина Александровна</cp:lastModifiedBy>
  <cp:revision>6</cp:revision>
  <dcterms:created xsi:type="dcterms:W3CDTF">2020-04-03T10:23:00Z</dcterms:created>
  <dcterms:modified xsi:type="dcterms:W3CDTF">2025-09-25T16:13:00Z</dcterms:modified>
</cp:coreProperties>
</file>