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022" w:rsidRDefault="00AB1022" w:rsidP="00AB1022">
      <w:pPr>
        <w:spacing w:after="0" w:line="240" w:lineRule="auto"/>
        <w:jc w:val="center"/>
      </w:pPr>
      <w:r>
        <w:rPr>
          <w:noProof/>
        </w:rPr>
        <mc:AlternateContent>
          <mc:Choice Requires="wps">
            <w:drawing>
              <wp:anchor distT="0" distB="0" distL="114300" distR="114300" simplePos="0" relativeHeight="251659264" behindDoc="0" locked="0" layoutInCell="1" allowOverlap="1" wp14:anchorId="3FFC3C4C" wp14:editId="4AA20960">
                <wp:simplePos x="0" y="0"/>
                <wp:positionH relativeFrom="column">
                  <wp:posOffset>281940</wp:posOffset>
                </wp:positionH>
                <wp:positionV relativeFrom="paragraph">
                  <wp:posOffset>-300990</wp:posOffset>
                </wp:positionV>
                <wp:extent cx="6048375" cy="1323975"/>
                <wp:effectExtent l="0" t="0" r="0" b="9525"/>
                <wp:wrapNone/>
                <wp:docPr id="1" name="Поле 1"/>
                <wp:cNvGraphicFramePr/>
                <a:graphic xmlns:a="http://schemas.openxmlformats.org/drawingml/2006/main">
                  <a:graphicData uri="http://schemas.microsoft.com/office/word/2010/wordprocessingShape">
                    <wps:wsp>
                      <wps:cNvSpPr txBox="1"/>
                      <wps:spPr>
                        <a:xfrm>
                          <a:off x="0" y="0"/>
                          <a:ext cx="6048375" cy="1323975"/>
                        </a:xfrm>
                        <a:prstGeom prst="rect">
                          <a:avLst/>
                        </a:prstGeom>
                        <a:noFill/>
                        <a:ln>
                          <a:noFill/>
                        </a:ln>
                        <a:effectLst/>
                      </wps:spPr>
                      <wps:txbx>
                        <w:txbxContent>
                          <w:p w:rsidR="00E21CDF" w:rsidRDefault="00E21CDF" w:rsidP="00AB1022">
                            <w:pPr>
                              <w:spacing w:after="0" w:line="240" w:lineRule="auto"/>
                              <w:jc w:val="center"/>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p>
                          <w:p w:rsidR="00AB1022" w:rsidRDefault="00AB1022" w:rsidP="00AB1022">
                            <w:pPr>
                              <w:spacing w:after="0" w:line="240" w:lineRule="auto"/>
                              <w:jc w:val="center"/>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AB1022">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 xml:space="preserve">Консультация для родителей </w:t>
                            </w:r>
                          </w:p>
                          <w:p w:rsidR="00AB1022" w:rsidRDefault="00AB1022" w:rsidP="00AB1022">
                            <w:pPr>
                              <w:spacing w:after="0" w:line="240" w:lineRule="auto"/>
                              <w:jc w:val="center"/>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AB1022">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«Интересные</w:t>
                            </w:r>
                            <w:r w:rsidRPr="00AB1022">
                              <w:rPr>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 xml:space="preserve"> </w:t>
                            </w:r>
                            <w:r w:rsidRPr="00AB1022">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игры с песком»</w:t>
                            </w:r>
                          </w:p>
                          <w:p w:rsidR="00AB1022" w:rsidRDefault="00AB1022" w:rsidP="00AB1022">
                            <w:pPr>
                              <w:spacing w:after="0" w:line="240" w:lineRule="auto"/>
                              <w:jc w:val="center"/>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p>
                          <w:p w:rsidR="00AB1022" w:rsidRPr="00AB1022" w:rsidRDefault="00AB1022" w:rsidP="00AB1022">
                            <w:pPr>
                              <w:spacing w:after="0" w:line="240" w:lineRule="auto"/>
                              <w:jc w:val="center"/>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glow" dir="tl">
                            <a:rot lat="0" lon="0" rev="5400000"/>
                          </a:lightRig>
                        </a:scene3d>
                        <a:sp3d contourW="12700">
                          <a:bevelT w="25400" h="25400"/>
                          <a:contourClr>
                            <a:schemeClr val="accent6">
                              <a:shade val="73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22.2pt;margin-top:-23.7pt;width:476.25pt;height:10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" filled="f" stroked="f">
                <v:fill o:detectmouseclick="t"/>
                <v:textbox>
                  <w:txbxContent>
                    <w:p w:rsidR="00E21CDF" w:rsidRDefault="00E21CDF" w:rsidP="00AB1022">
                      <w:pPr>
                        <w:spacing w:after="0" w:line="240" w:lineRule="auto"/>
                        <w:jc w:val="center"/>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p>
                    <w:p w:rsidR="00AB1022" w:rsidRDefault="00AB1022" w:rsidP="00AB1022">
                      <w:pPr>
                        <w:spacing w:after="0" w:line="240" w:lineRule="auto"/>
                        <w:jc w:val="center"/>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AB1022">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 xml:space="preserve">Консультация для родителей </w:t>
                      </w:r>
                    </w:p>
                    <w:p w:rsidR="00AB1022" w:rsidRDefault="00AB1022" w:rsidP="00AB1022">
                      <w:pPr>
                        <w:spacing w:after="0" w:line="240" w:lineRule="auto"/>
                        <w:jc w:val="center"/>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AB1022">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«Интересные</w:t>
                      </w:r>
                      <w:r w:rsidRPr="00AB1022">
                        <w:rPr>
                          <w:b/>
                          <w:sz w:val="72"/>
                          <w:szCs w:val="72"/>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 xml:space="preserve"> </w:t>
                      </w:r>
                      <w:r w:rsidRPr="00AB1022">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игры с песком»</w:t>
                      </w:r>
                    </w:p>
                    <w:p w:rsidR="00AB1022" w:rsidRDefault="00AB1022" w:rsidP="00AB1022">
                      <w:pPr>
                        <w:spacing w:after="0" w:line="240" w:lineRule="auto"/>
                        <w:jc w:val="center"/>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p>
                    <w:p w:rsidR="00AB1022" w:rsidRPr="00AB1022" w:rsidRDefault="00AB1022" w:rsidP="00AB1022">
                      <w:pPr>
                        <w:spacing w:after="0" w:line="240" w:lineRule="auto"/>
                        <w:jc w:val="center"/>
                        <w:rPr>
                          <w:b/>
                          <w:sz w:val="40"/>
                          <w:szCs w:val="40"/>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p>
                  </w:txbxContent>
                </v:textbox>
              </v:shape>
            </w:pict>
          </mc:Fallback>
        </mc:AlternateContent>
      </w:r>
    </w:p>
    <w:p w:rsidR="00AB1022" w:rsidRDefault="00AB1022" w:rsidP="00AB1022">
      <w:pPr>
        <w:spacing w:after="0" w:line="240" w:lineRule="auto"/>
      </w:pPr>
    </w:p>
    <w:p w:rsidR="00E21CDF" w:rsidRDefault="00E21CDF" w:rsidP="00AB1022">
      <w:pPr>
        <w:spacing w:after="0" w:line="240" w:lineRule="auto"/>
        <w:rPr>
          <w:rFonts w:ascii="Times New Roman" w:hAnsi="Times New Roman" w:cs="Times New Roman"/>
        </w:rPr>
      </w:pPr>
    </w:p>
    <w:p w:rsidR="00E21CDF" w:rsidRDefault="00E21CDF" w:rsidP="00AB1022">
      <w:pPr>
        <w:spacing w:after="0" w:line="240" w:lineRule="auto"/>
        <w:rPr>
          <w:rFonts w:ascii="Times New Roman" w:hAnsi="Times New Roman" w:cs="Times New Roman"/>
        </w:rPr>
      </w:pPr>
    </w:p>
    <w:p w:rsidR="00E21CDF" w:rsidRDefault="00E21CDF" w:rsidP="00AB1022">
      <w:pPr>
        <w:spacing w:after="0" w:line="240" w:lineRule="auto"/>
        <w:rPr>
          <w:rFonts w:ascii="Times New Roman" w:hAnsi="Times New Roman" w:cs="Times New Roman"/>
        </w:rPr>
      </w:pPr>
    </w:p>
    <w:p w:rsidR="00E21CDF" w:rsidRDefault="00E21CDF" w:rsidP="00AB1022">
      <w:pPr>
        <w:spacing w:after="0" w:line="240" w:lineRule="auto"/>
        <w:rPr>
          <w:rFonts w:ascii="Times New Roman" w:hAnsi="Times New Roman" w:cs="Times New Roman"/>
        </w:rPr>
      </w:pPr>
    </w:p>
    <w:p w:rsidR="00AB1022" w:rsidRDefault="00AB1022" w:rsidP="00AB1022">
      <w:pPr>
        <w:spacing w:after="0" w:line="240" w:lineRule="auto"/>
        <w:rPr>
          <w:rFonts w:ascii="Times New Roman" w:hAnsi="Times New Roman" w:cs="Times New Roman"/>
        </w:rPr>
      </w:pPr>
      <w:r w:rsidRPr="00AB1022">
        <w:rPr>
          <w:rFonts w:ascii="Times New Roman" w:hAnsi="Times New Roman" w:cs="Times New Roman"/>
        </w:rPr>
        <w:t>Сохранение и укрепление зд</w:t>
      </w:r>
      <w:r>
        <w:rPr>
          <w:rFonts w:ascii="Times New Roman" w:hAnsi="Times New Roman" w:cs="Times New Roman"/>
        </w:rPr>
        <w:t xml:space="preserve">оровья детей - важнейшая задача, </w:t>
      </w:r>
      <w:r w:rsidRPr="00AB1022">
        <w:rPr>
          <w:rFonts w:ascii="Times New Roman" w:hAnsi="Times New Roman" w:cs="Times New Roman"/>
        </w:rPr>
        <w:t>как родителей, так и педагогов. В решении этой проблемы, особенно в летний оздоровительный период, помогут снимающие эмоциональное и психическое напряже</w:t>
      </w:r>
      <w:r>
        <w:rPr>
          <w:rFonts w:ascii="Times New Roman" w:hAnsi="Times New Roman" w:cs="Times New Roman"/>
        </w:rPr>
        <w:t>ние игры и упражнения с песком.</w:t>
      </w:r>
    </w:p>
    <w:p w:rsidR="00AB1022" w:rsidRPr="00AB1022" w:rsidRDefault="00AB1022" w:rsidP="00AB1022">
      <w:pPr>
        <w:spacing w:after="0" w:line="240" w:lineRule="auto"/>
        <w:rPr>
          <w:rFonts w:ascii="Times New Roman" w:hAnsi="Times New Roman" w:cs="Times New Roman"/>
        </w:rPr>
      </w:pPr>
    </w:p>
    <w:p w:rsidR="00E21CDF" w:rsidRDefault="00AB1022" w:rsidP="00AB1022">
      <w:pPr>
        <w:spacing w:after="0" w:line="240" w:lineRule="auto"/>
        <w:rPr>
          <w:rFonts w:ascii="Times New Roman" w:hAnsi="Times New Roman" w:cs="Times New Roman"/>
        </w:rPr>
      </w:pPr>
      <w:r w:rsidRPr="00AB1022">
        <w:rPr>
          <w:rFonts w:ascii="Times New Roman" w:hAnsi="Times New Roman" w:cs="Times New Roman"/>
        </w:rPr>
        <w:t xml:space="preserve">Песочница - это прекрасная развивающая среда для работы с детьми дошкольного возраста. Она </w:t>
      </w:r>
    </w:p>
    <w:p w:rsidR="00AB1022" w:rsidRPr="00AB1022" w:rsidRDefault="00AB1022" w:rsidP="00AB1022">
      <w:pPr>
        <w:spacing w:after="0" w:line="240" w:lineRule="auto"/>
        <w:rPr>
          <w:rFonts w:ascii="Times New Roman" w:hAnsi="Times New Roman" w:cs="Times New Roman"/>
        </w:rPr>
      </w:pPr>
      <w:r w:rsidRPr="00AB1022">
        <w:rPr>
          <w:rFonts w:ascii="Times New Roman" w:hAnsi="Times New Roman" w:cs="Times New Roman"/>
        </w:rPr>
        <w:t xml:space="preserve">дает неограниченные возможности </w:t>
      </w:r>
      <w:proofErr w:type="spellStart"/>
      <w:r w:rsidR="00E21CDF">
        <w:rPr>
          <w:rFonts w:ascii="Times New Roman" w:hAnsi="Times New Roman" w:cs="Times New Roman"/>
        </w:rPr>
        <w:t>т</w:t>
      </w:r>
      <w:proofErr w:type="gramStart"/>
      <w:r w:rsidR="00E21CDF">
        <w:rPr>
          <w:rFonts w:ascii="Times New Roman" w:hAnsi="Times New Roman" w:cs="Times New Roman"/>
        </w:rPr>
        <w:t>.к</w:t>
      </w:r>
      <w:proofErr w:type="spellEnd"/>
      <w:proofErr w:type="gramEnd"/>
      <w:r w:rsidR="00E21CDF">
        <w:rPr>
          <w:rFonts w:ascii="Times New Roman" w:hAnsi="Times New Roman" w:cs="Times New Roman"/>
        </w:rPr>
        <w:t xml:space="preserve"> </w:t>
      </w:r>
      <w:r w:rsidRPr="00AB1022">
        <w:rPr>
          <w:rFonts w:ascii="Times New Roman" w:hAnsi="Times New Roman" w:cs="Times New Roman"/>
        </w:rPr>
        <w:t xml:space="preserve"> игры с песком насыщены разными эмоциями (восторгом, удивлением, волнением, радостью, позволяет создать символические образы, отражающие неповторимый внутренний мир ребенка. </w:t>
      </w:r>
    </w:p>
    <w:p w:rsidR="00AB1022" w:rsidRPr="00E21CDF" w:rsidRDefault="00AB1022" w:rsidP="00AB1022">
      <w:pPr>
        <w:spacing w:after="0" w:line="240" w:lineRule="auto"/>
        <w:rPr>
          <w:rFonts w:ascii="Times New Roman" w:hAnsi="Times New Roman" w:cs="Times New Roman"/>
          <w:b/>
          <w:i/>
          <w:color w:val="E36C0A" w:themeColor="accent6" w:themeShade="BF"/>
          <w:sz w:val="28"/>
          <w:szCs w:val="28"/>
          <w:u w:val="single"/>
        </w:rPr>
      </w:pPr>
    </w:p>
    <w:p w:rsidR="00AB1022" w:rsidRPr="00E21CDF" w:rsidRDefault="00AB1022" w:rsidP="00E21CDF">
      <w:pPr>
        <w:spacing w:after="0" w:line="240" w:lineRule="auto"/>
        <w:jc w:val="center"/>
        <w:rPr>
          <w:rFonts w:ascii="Times New Roman" w:hAnsi="Times New Roman" w:cs="Times New Roman"/>
          <w:b/>
          <w:i/>
          <w:color w:val="E36C0A" w:themeColor="accent6" w:themeShade="BF"/>
          <w:sz w:val="28"/>
          <w:szCs w:val="28"/>
          <w:u w:val="single"/>
        </w:rPr>
      </w:pPr>
      <w:r w:rsidRPr="00E21CDF">
        <w:rPr>
          <w:rFonts w:ascii="Times New Roman" w:hAnsi="Times New Roman" w:cs="Times New Roman"/>
          <w:b/>
          <w:i/>
          <w:color w:val="E36C0A" w:themeColor="accent6" w:themeShade="BF"/>
          <w:sz w:val="28"/>
          <w:szCs w:val="28"/>
          <w:u w:val="single"/>
        </w:rPr>
        <w:t>Так в какие же именно игры с песком можно поиграть с ребёнком на прогулке?</w:t>
      </w:r>
    </w:p>
    <w:p w:rsidR="00E21CDF" w:rsidRDefault="00E21CDF" w:rsidP="00E21CDF">
      <w:pPr>
        <w:spacing w:after="0" w:line="240" w:lineRule="auto"/>
        <w:rPr>
          <w:rFonts w:ascii="Times New Roman" w:hAnsi="Times New Roman" w:cs="Times New Roman"/>
        </w:rPr>
      </w:pPr>
    </w:p>
    <w:p w:rsidR="00AB1022" w:rsidRPr="00E21CDF" w:rsidRDefault="00AB1022" w:rsidP="00AB1022">
      <w:pPr>
        <w:pStyle w:val="a3"/>
        <w:numPr>
          <w:ilvl w:val="0"/>
          <w:numId w:val="2"/>
        </w:numPr>
        <w:spacing w:after="0" w:line="240" w:lineRule="auto"/>
        <w:rPr>
          <w:rFonts w:ascii="Times New Roman" w:hAnsi="Times New Roman" w:cs="Times New Roman"/>
        </w:rPr>
      </w:pPr>
      <w:r w:rsidRPr="00E21CDF">
        <w:rPr>
          <w:rFonts w:ascii="Times New Roman" w:hAnsi="Times New Roman" w:cs="Times New Roman"/>
          <w:b/>
          <w:i/>
          <w:color w:val="C00000"/>
          <w:sz w:val="28"/>
          <w:szCs w:val="28"/>
        </w:rPr>
        <w:t>«Отпечатки»</w:t>
      </w:r>
      <w:r w:rsidR="00E21CDF" w:rsidRPr="00E21CDF">
        <w:rPr>
          <w:rFonts w:ascii="Times New Roman" w:hAnsi="Times New Roman" w:cs="Times New Roman"/>
          <w:b/>
          <w:i/>
          <w:color w:val="C00000"/>
          <w:sz w:val="28"/>
          <w:szCs w:val="28"/>
        </w:rPr>
        <w:t xml:space="preserve">: </w:t>
      </w:r>
      <w:r w:rsidRPr="00E21CDF">
        <w:rPr>
          <w:rFonts w:ascii="Times New Roman" w:hAnsi="Times New Roman" w:cs="Times New Roman"/>
          <w:b/>
          <w:i/>
          <w:color w:val="C00000"/>
          <w:sz w:val="28"/>
          <w:szCs w:val="28"/>
        </w:rPr>
        <w:t xml:space="preserve"> </w:t>
      </w:r>
      <w:r w:rsidRPr="00E21CDF">
        <w:rPr>
          <w:rFonts w:ascii="Times New Roman" w:hAnsi="Times New Roman" w:cs="Times New Roman"/>
        </w:rPr>
        <w:t>(1,5 - 4 года) Сделайте на песке отпечатки своих ладошек, кисти, ступней, локтей.</w:t>
      </w:r>
      <w:r w:rsidR="00E21CDF" w:rsidRPr="00E21CDF">
        <w:rPr>
          <w:rFonts w:ascii="Times New Roman" w:hAnsi="Times New Roman" w:cs="Times New Roman"/>
        </w:rPr>
        <w:t xml:space="preserve"> </w:t>
      </w:r>
      <w:r w:rsidRPr="00E21CDF">
        <w:rPr>
          <w:rFonts w:ascii="Times New Roman" w:hAnsi="Times New Roman" w:cs="Times New Roman"/>
        </w:rPr>
        <w:t>Вы можете чередовать рисунки: сначала след оставляете вы, затем ребенок.</w:t>
      </w:r>
      <w:r w:rsidR="00E21CDF" w:rsidRPr="00E21CDF">
        <w:rPr>
          <w:rFonts w:ascii="Times New Roman" w:hAnsi="Times New Roman" w:cs="Times New Roman"/>
        </w:rPr>
        <w:t xml:space="preserve"> </w:t>
      </w:r>
      <w:r w:rsidRPr="00E21CDF">
        <w:rPr>
          <w:rFonts w:ascii="Times New Roman" w:hAnsi="Times New Roman" w:cs="Times New Roman"/>
        </w:rPr>
        <w:t>Придумывайте вместе узоры и сравнивайте размер: У мамы большая ладошка, у тебя поменьше.</w:t>
      </w:r>
    </w:p>
    <w:p w:rsidR="00AB1022" w:rsidRPr="00E21CDF" w:rsidRDefault="00AB1022" w:rsidP="00AB1022">
      <w:pPr>
        <w:pStyle w:val="a3"/>
        <w:numPr>
          <w:ilvl w:val="0"/>
          <w:numId w:val="1"/>
        </w:numPr>
        <w:spacing w:after="0" w:line="240" w:lineRule="auto"/>
        <w:rPr>
          <w:rFonts w:ascii="Times New Roman" w:hAnsi="Times New Roman" w:cs="Times New Roman"/>
        </w:rPr>
      </w:pPr>
      <w:r w:rsidRPr="00E21CDF">
        <w:rPr>
          <w:rFonts w:ascii="Times New Roman" w:hAnsi="Times New Roman" w:cs="Times New Roman"/>
          <w:b/>
          <w:i/>
          <w:color w:val="C00000"/>
          <w:sz w:val="28"/>
          <w:szCs w:val="28"/>
        </w:rPr>
        <w:t>«Формочки»</w:t>
      </w:r>
      <w:r w:rsidR="00E21CDF">
        <w:rPr>
          <w:rFonts w:ascii="Times New Roman" w:hAnsi="Times New Roman" w:cs="Times New Roman"/>
          <w:b/>
          <w:i/>
          <w:color w:val="C00000"/>
          <w:sz w:val="28"/>
          <w:szCs w:val="28"/>
        </w:rPr>
        <w:t xml:space="preserve">: </w:t>
      </w:r>
      <w:r w:rsidRPr="00E21CDF">
        <w:rPr>
          <w:rFonts w:ascii="Times New Roman" w:hAnsi="Times New Roman" w:cs="Times New Roman"/>
          <w:color w:val="C00000"/>
        </w:rPr>
        <w:t xml:space="preserve"> </w:t>
      </w:r>
      <w:r w:rsidRPr="00E21CDF">
        <w:rPr>
          <w:rFonts w:ascii="Times New Roman" w:hAnsi="Times New Roman" w:cs="Times New Roman"/>
        </w:rPr>
        <w:t>(2 - 4 года) Пригото</w:t>
      </w:r>
      <w:r w:rsidR="00E21CDF">
        <w:rPr>
          <w:rFonts w:ascii="Times New Roman" w:hAnsi="Times New Roman" w:cs="Times New Roman"/>
        </w:rPr>
        <w:t>вьте ведерко и формочки 3- 4 видов и размеров по 8-</w:t>
      </w:r>
      <w:r w:rsidRPr="00E21CDF">
        <w:rPr>
          <w:rFonts w:ascii="Times New Roman" w:hAnsi="Times New Roman" w:cs="Times New Roman"/>
        </w:rPr>
        <w:t>10 штук каждого вида. Предложите ребенку опускать формочки в ведерко и проверять насколько быстро оно заполняется. Расскажите, что формочки лежат неплотно и гремят, и спросите, что нужно сделать, чтобы ведерко было заполнено плотно (досыпать между формочками песок).</w:t>
      </w:r>
    </w:p>
    <w:p w:rsidR="00AB1022" w:rsidRPr="00E21CDF" w:rsidRDefault="00AB1022" w:rsidP="00AB1022">
      <w:pPr>
        <w:pStyle w:val="a3"/>
        <w:numPr>
          <w:ilvl w:val="0"/>
          <w:numId w:val="1"/>
        </w:numPr>
        <w:spacing w:after="0" w:line="240" w:lineRule="auto"/>
        <w:rPr>
          <w:rFonts w:ascii="Times New Roman" w:hAnsi="Times New Roman" w:cs="Times New Roman"/>
        </w:rPr>
      </w:pPr>
      <w:r w:rsidRPr="00E21CDF">
        <w:rPr>
          <w:rFonts w:ascii="Times New Roman" w:hAnsi="Times New Roman" w:cs="Times New Roman"/>
          <w:b/>
          <w:i/>
          <w:color w:val="C00000"/>
          <w:sz w:val="28"/>
          <w:szCs w:val="28"/>
        </w:rPr>
        <w:t xml:space="preserve">«Таинственные следы»: </w:t>
      </w:r>
      <w:r w:rsidRPr="00E21CDF">
        <w:rPr>
          <w:rFonts w:ascii="Times New Roman" w:hAnsi="Times New Roman" w:cs="Times New Roman"/>
        </w:rPr>
        <w:t>показывайте ребенку разные отпечатки на влажном песке (например, от ракушки, мяча, папиных сандалий) и предлагайте угадывать, кто оставил этот таинственный след. Движения (1,5 - 3 года) Предложите малышу сесть рядом с вами на песок и опустить в него ручки. А теперь обеими ладошками изобразить, как месят тесто, как рубят дрова, как едут санки, как скачет лошадка, как ползет змея. Усложните задание, вообразив, что вы играете на рояле, печатаете на компьютере</w:t>
      </w:r>
      <w:proofErr w:type="gramStart"/>
      <w:r w:rsidRPr="00E21CDF">
        <w:rPr>
          <w:rFonts w:ascii="Times New Roman" w:hAnsi="Times New Roman" w:cs="Times New Roman"/>
        </w:rPr>
        <w:t>.</w:t>
      </w:r>
      <w:proofErr w:type="gramEnd"/>
      <w:r w:rsidRPr="00E21CDF">
        <w:rPr>
          <w:rFonts w:ascii="Times New Roman" w:hAnsi="Times New Roman" w:cs="Times New Roman"/>
        </w:rPr>
        <w:t xml:space="preserve"> </w:t>
      </w:r>
      <w:proofErr w:type="gramStart"/>
      <w:r w:rsidRPr="00E21CDF">
        <w:rPr>
          <w:rFonts w:ascii="Times New Roman" w:hAnsi="Times New Roman" w:cs="Times New Roman"/>
        </w:rPr>
        <w:t>д</w:t>
      </w:r>
      <w:proofErr w:type="gramEnd"/>
      <w:r w:rsidRPr="00E21CDF">
        <w:rPr>
          <w:rFonts w:ascii="Times New Roman" w:hAnsi="Times New Roman" w:cs="Times New Roman"/>
        </w:rPr>
        <w:t>обавляйте новые движения для всей ладошки и каждого пальчика в отдельности, предлагайте ребенку выдумывать свои и комментируйте то, что вы чувствуете</w:t>
      </w:r>
    </w:p>
    <w:p w:rsidR="00AB1022" w:rsidRPr="00E21CDF" w:rsidRDefault="00AB1022" w:rsidP="00AB1022">
      <w:pPr>
        <w:pStyle w:val="a3"/>
        <w:numPr>
          <w:ilvl w:val="0"/>
          <w:numId w:val="1"/>
        </w:numPr>
        <w:spacing w:after="0" w:line="240" w:lineRule="auto"/>
        <w:rPr>
          <w:rFonts w:ascii="Times New Roman" w:hAnsi="Times New Roman" w:cs="Times New Roman"/>
        </w:rPr>
      </w:pPr>
      <w:r w:rsidRPr="00E21CDF">
        <w:rPr>
          <w:rFonts w:ascii="Times New Roman" w:hAnsi="Times New Roman" w:cs="Times New Roman"/>
          <w:b/>
          <w:i/>
          <w:color w:val="C00000"/>
          <w:sz w:val="28"/>
          <w:szCs w:val="28"/>
        </w:rPr>
        <w:t>«Угадай-ка»</w:t>
      </w:r>
      <w:r w:rsidR="00E21CDF">
        <w:rPr>
          <w:rFonts w:ascii="Times New Roman" w:hAnsi="Times New Roman" w:cs="Times New Roman"/>
          <w:b/>
          <w:i/>
          <w:color w:val="C00000"/>
          <w:sz w:val="28"/>
          <w:szCs w:val="28"/>
        </w:rPr>
        <w:t>:</w:t>
      </w:r>
      <w:r w:rsidRPr="00E21CDF">
        <w:rPr>
          <w:rFonts w:ascii="Times New Roman" w:hAnsi="Times New Roman" w:cs="Times New Roman"/>
        </w:rPr>
        <w:t xml:space="preserve"> (от 3 лет) Спрячьте в песок небольшие фигурки или листо</w:t>
      </w:r>
      <w:r w:rsidR="00E21CDF">
        <w:rPr>
          <w:rFonts w:ascii="Times New Roman" w:hAnsi="Times New Roman" w:cs="Times New Roman"/>
        </w:rPr>
        <w:t xml:space="preserve">чки с написанными словами. Это - </w:t>
      </w:r>
      <w:r w:rsidRPr="00E21CDF">
        <w:rPr>
          <w:rFonts w:ascii="Times New Roman" w:hAnsi="Times New Roman" w:cs="Times New Roman"/>
        </w:rPr>
        <w:t>ключи к загадкам</w:t>
      </w:r>
      <w:r w:rsidR="00E21CDF">
        <w:rPr>
          <w:rFonts w:ascii="Times New Roman" w:hAnsi="Times New Roman" w:cs="Times New Roman"/>
        </w:rPr>
        <w:t>,</w:t>
      </w:r>
      <w:r w:rsidRPr="00E21CDF">
        <w:rPr>
          <w:rFonts w:ascii="Times New Roman" w:hAnsi="Times New Roman" w:cs="Times New Roman"/>
        </w:rPr>
        <w:t xml:space="preserve"> которые будет разгадывать ребенок. Отгадав ответ, вместе раскопайте песок и проверьте правильность догадки. Эта игра подойдет для группы детишек, можно устроить конкурс эрудитов, а приз</w:t>
      </w:r>
      <w:r w:rsidR="00E21CDF">
        <w:rPr>
          <w:rFonts w:ascii="Times New Roman" w:hAnsi="Times New Roman" w:cs="Times New Roman"/>
        </w:rPr>
        <w:t>ами станут раскопанные игрушки -</w:t>
      </w:r>
      <w:r w:rsidRPr="00E21CDF">
        <w:rPr>
          <w:rFonts w:ascii="Times New Roman" w:hAnsi="Times New Roman" w:cs="Times New Roman"/>
        </w:rPr>
        <w:t xml:space="preserve"> «отгадки».</w:t>
      </w:r>
    </w:p>
    <w:p w:rsidR="00AB1022" w:rsidRPr="00E21CDF" w:rsidRDefault="00AB1022" w:rsidP="00E21CDF">
      <w:pPr>
        <w:pStyle w:val="a3"/>
        <w:numPr>
          <w:ilvl w:val="0"/>
          <w:numId w:val="1"/>
        </w:numPr>
        <w:spacing w:after="0" w:line="240" w:lineRule="auto"/>
        <w:rPr>
          <w:rFonts w:ascii="Times New Roman" w:hAnsi="Times New Roman" w:cs="Times New Roman"/>
        </w:rPr>
      </w:pPr>
      <w:r w:rsidRPr="00E21CDF">
        <w:rPr>
          <w:rFonts w:ascii="Times New Roman" w:hAnsi="Times New Roman" w:cs="Times New Roman"/>
          <w:b/>
          <w:i/>
          <w:color w:val="C00000"/>
          <w:sz w:val="28"/>
          <w:szCs w:val="28"/>
        </w:rPr>
        <w:t>«Ощущения»</w:t>
      </w:r>
      <w:r w:rsidR="00E21CDF">
        <w:rPr>
          <w:rFonts w:ascii="Times New Roman" w:hAnsi="Times New Roman" w:cs="Times New Roman"/>
          <w:color w:val="C00000"/>
        </w:rPr>
        <w:t xml:space="preserve">: </w:t>
      </w:r>
      <w:r w:rsidR="00E21CDF">
        <w:rPr>
          <w:rFonts w:ascii="Times New Roman" w:hAnsi="Times New Roman" w:cs="Times New Roman"/>
        </w:rPr>
        <w:t>(2-</w:t>
      </w:r>
      <w:r w:rsidRPr="00E21CDF">
        <w:rPr>
          <w:rFonts w:ascii="Times New Roman" w:hAnsi="Times New Roman" w:cs="Times New Roman"/>
        </w:rPr>
        <w:t xml:space="preserve">7 лет) Сядьте рядом с ребенком на песок, прижмите к нему ладони, предложите ребенку сделать то же самое. А теперь расскажите о своих ощущениях («песок теплый, нагрелся солнцем, песчинки щекочут руки»). Попросите ребенка описать свои ощущения. Не расстраивайтесь, если сначала он будет использовать ваши слова. Спросите, что ребенок будет ощущать, если поменяет положение рук, если будет ими двигать, а затем выполните это действие и сравните ощущения </w:t>
      </w:r>
      <w:proofErr w:type="gramStart"/>
      <w:r w:rsidRPr="00E21CDF">
        <w:rPr>
          <w:rFonts w:ascii="Times New Roman" w:hAnsi="Times New Roman" w:cs="Times New Roman"/>
        </w:rPr>
        <w:t>с</w:t>
      </w:r>
      <w:proofErr w:type="gramEnd"/>
      <w:r w:rsidRPr="00E21CDF">
        <w:rPr>
          <w:rFonts w:ascii="Times New Roman" w:hAnsi="Times New Roman" w:cs="Times New Roman"/>
        </w:rPr>
        <w:t xml:space="preserve"> описанными.</w:t>
      </w:r>
    </w:p>
    <w:p w:rsidR="00AB1022" w:rsidRPr="00AB1022" w:rsidRDefault="00AB1022" w:rsidP="00AB1022">
      <w:pPr>
        <w:spacing w:after="0" w:line="240" w:lineRule="auto"/>
        <w:rPr>
          <w:rFonts w:ascii="Times New Roman" w:hAnsi="Times New Roman" w:cs="Times New Roman"/>
        </w:rPr>
      </w:pPr>
    </w:p>
    <w:p w:rsidR="00AB1022" w:rsidRPr="00E21CDF" w:rsidRDefault="00E21CDF" w:rsidP="00AB1022">
      <w:pPr>
        <w:spacing w:after="0" w:line="240" w:lineRule="auto"/>
        <w:rPr>
          <w:rFonts w:ascii="Times New Roman" w:hAnsi="Times New Roman" w:cs="Times New Roman"/>
          <w:b/>
          <w:i/>
          <w:color w:val="E36C0A" w:themeColor="accent6" w:themeShade="BF"/>
          <w:sz w:val="28"/>
          <w:szCs w:val="28"/>
        </w:rPr>
      </w:pPr>
      <w:r w:rsidRPr="00E21CDF">
        <w:rPr>
          <w:rFonts w:ascii="Times New Roman" w:hAnsi="Times New Roman" w:cs="Times New Roman"/>
          <w:b/>
          <w:i/>
          <w:color w:val="E36C0A" w:themeColor="accent6" w:themeShade="BF"/>
          <w:sz w:val="28"/>
          <w:szCs w:val="28"/>
        </w:rPr>
        <w:t xml:space="preserve">           И</w:t>
      </w:r>
      <w:r w:rsidR="00AB1022" w:rsidRPr="00E21CDF">
        <w:rPr>
          <w:rFonts w:ascii="Times New Roman" w:hAnsi="Times New Roman" w:cs="Times New Roman"/>
          <w:b/>
          <w:i/>
          <w:color w:val="E36C0A" w:themeColor="accent6" w:themeShade="BF"/>
          <w:sz w:val="28"/>
          <w:szCs w:val="28"/>
        </w:rPr>
        <w:t>гры с песком позволяют:</w:t>
      </w:r>
    </w:p>
    <w:p w:rsidR="00AB1022" w:rsidRPr="00AB1022" w:rsidRDefault="00AB1022" w:rsidP="00AB1022">
      <w:pPr>
        <w:spacing w:after="0" w:line="240" w:lineRule="auto"/>
        <w:rPr>
          <w:rFonts w:ascii="Times New Roman" w:hAnsi="Times New Roman" w:cs="Times New Roman"/>
        </w:rPr>
      </w:pPr>
    </w:p>
    <w:p w:rsidR="00AB1022" w:rsidRPr="00E21CDF" w:rsidRDefault="00AB1022" w:rsidP="00AB1022">
      <w:pPr>
        <w:pStyle w:val="a3"/>
        <w:numPr>
          <w:ilvl w:val="0"/>
          <w:numId w:val="3"/>
        </w:numPr>
        <w:spacing w:after="0" w:line="240" w:lineRule="auto"/>
        <w:rPr>
          <w:rFonts w:ascii="Times New Roman" w:hAnsi="Times New Roman" w:cs="Times New Roman"/>
        </w:rPr>
      </w:pPr>
      <w:r w:rsidRPr="00E21CDF">
        <w:rPr>
          <w:rFonts w:ascii="Times New Roman" w:hAnsi="Times New Roman" w:cs="Times New Roman"/>
        </w:rPr>
        <w:t>совершенствовать координаци</w:t>
      </w:r>
      <w:r w:rsidR="00E21CDF" w:rsidRPr="00E21CDF">
        <w:rPr>
          <w:rFonts w:ascii="Times New Roman" w:hAnsi="Times New Roman" w:cs="Times New Roman"/>
        </w:rPr>
        <w:t>ю движений, пальцевую моторику;</w:t>
      </w:r>
    </w:p>
    <w:p w:rsidR="00AB1022" w:rsidRPr="00E21CDF" w:rsidRDefault="00AB1022" w:rsidP="00E21CDF">
      <w:pPr>
        <w:pStyle w:val="a3"/>
        <w:numPr>
          <w:ilvl w:val="0"/>
          <w:numId w:val="3"/>
        </w:numPr>
        <w:spacing w:after="0" w:line="240" w:lineRule="auto"/>
        <w:rPr>
          <w:rFonts w:ascii="Times New Roman" w:hAnsi="Times New Roman" w:cs="Times New Roman"/>
        </w:rPr>
      </w:pPr>
      <w:r w:rsidRPr="00E21CDF">
        <w:rPr>
          <w:rFonts w:ascii="Times New Roman" w:hAnsi="Times New Roman" w:cs="Times New Roman"/>
        </w:rPr>
        <w:t>развивать навыки общения и речь, пространственную ориентацию;</w:t>
      </w:r>
    </w:p>
    <w:p w:rsidR="00AB1022" w:rsidRPr="00E21CDF" w:rsidRDefault="00E21CDF" w:rsidP="00AB1022">
      <w:pPr>
        <w:pStyle w:val="a3"/>
        <w:numPr>
          <w:ilvl w:val="0"/>
          <w:numId w:val="3"/>
        </w:numPr>
        <w:spacing w:after="0" w:line="240" w:lineRule="auto"/>
        <w:rPr>
          <w:rFonts w:ascii="Times New Roman" w:hAnsi="Times New Roman" w:cs="Times New Roman"/>
        </w:rPr>
      </w:pPr>
      <w:r>
        <w:rPr>
          <w:rFonts w:ascii="Times New Roman" w:hAnsi="Times New Roman" w:cs="Times New Roman"/>
        </w:rPr>
        <w:t>расширять кругозор.</w:t>
      </w:r>
    </w:p>
    <w:p w:rsidR="000123AE" w:rsidRDefault="00E21CDF" w:rsidP="00E21CDF">
      <w:pPr>
        <w:spacing w:after="0" w:line="240" w:lineRule="auto"/>
        <w:jc w:val="right"/>
        <w:rPr>
          <w:rFonts w:ascii="Times New Roman" w:hAnsi="Times New Roman" w:cs="Times New Roman"/>
        </w:rPr>
      </w:pPr>
      <w:r>
        <w:rPr>
          <w:rFonts w:ascii="Times New Roman" w:hAnsi="Times New Roman" w:cs="Times New Roman"/>
        </w:rPr>
        <w:t xml:space="preserve">        </w:t>
      </w:r>
      <w:r w:rsidR="00AB1022" w:rsidRPr="00AB1022">
        <w:rPr>
          <w:rFonts w:ascii="Times New Roman" w:hAnsi="Times New Roman" w:cs="Times New Roman"/>
        </w:rPr>
        <w:t>Удачи Вам и Вашим детям!</w:t>
      </w:r>
      <w:r>
        <w:rPr>
          <w:rFonts w:ascii="Times New Roman" w:hAnsi="Times New Roman" w:cs="Times New Roman"/>
        </w:rPr>
        <w:t xml:space="preserve"> Воспитатель С.А Тельбухова</w:t>
      </w:r>
      <w:bookmarkStart w:id="0" w:name="_GoBack"/>
      <w:bookmarkEnd w:id="0"/>
    </w:p>
    <w:p w:rsidR="00E21CDF" w:rsidRPr="00AB1022" w:rsidRDefault="00E21CDF" w:rsidP="00E21CDF">
      <w:pPr>
        <w:spacing w:after="0" w:line="240" w:lineRule="auto"/>
        <w:jc w:val="right"/>
        <w:rPr>
          <w:rFonts w:ascii="Times New Roman" w:hAnsi="Times New Roman" w:cs="Times New Roman"/>
        </w:rPr>
      </w:pPr>
    </w:p>
    <w:sectPr w:rsidR="00E21CDF" w:rsidRPr="00AB1022" w:rsidSect="00E21CDF">
      <w:pgSz w:w="11906" w:h="16838"/>
      <w:pgMar w:top="1440" w:right="1080" w:bottom="1440" w:left="1080" w:header="708" w:footer="708" w:gutter="0"/>
      <w:pgBorders w:offsetFrom="page">
        <w:top w:val="candyCorn" w:sz="31" w:space="24" w:color="auto"/>
        <w:left w:val="candyCorn" w:sz="31" w:space="24" w:color="auto"/>
        <w:bottom w:val="candyCorn" w:sz="31" w:space="24" w:color="auto"/>
        <w:right w:val="candyCorn"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25pt;height:11.25pt" o:bullet="t">
        <v:imagedata r:id="rId1" o:title="mso2FEB"/>
      </v:shape>
    </w:pict>
  </w:numPicBullet>
  <w:abstractNum w:abstractNumId="0">
    <w:nsid w:val="044E4E39"/>
    <w:multiLevelType w:val="hybridMultilevel"/>
    <w:tmpl w:val="C0D08936"/>
    <w:lvl w:ilvl="0" w:tplc="04190007">
      <w:start w:val="1"/>
      <w:numFmt w:val="bullet"/>
      <w:lvlText w:val=""/>
      <w:lvlPicBulletId w:val="0"/>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09650A73"/>
    <w:multiLevelType w:val="hybridMultilevel"/>
    <w:tmpl w:val="3D1CCCD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A76236"/>
    <w:multiLevelType w:val="hybridMultilevel"/>
    <w:tmpl w:val="43081DA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7B8"/>
    <w:rsid w:val="000123AE"/>
    <w:rsid w:val="009357B8"/>
    <w:rsid w:val="00AB1022"/>
    <w:rsid w:val="00E21C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1CD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1C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439</Words>
  <Characters>2504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3</cp:revision>
  <dcterms:created xsi:type="dcterms:W3CDTF">2020-06-10T14:49:00Z</dcterms:created>
  <dcterms:modified xsi:type="dcterms:W3CDTF">2020-06-10T15:09:00Z</dcterms:modified>
</cp:coreProperties>
</file>