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48A" w:rsidRPr="00B87C72" w:rsidRDefault="006A3ECF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МАДОУ «Берёзка</w:t>
      </w:r>
      <w:r w:rsidR="0024048A" w:rsidRPr="00B87C7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40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40"/>
          <w:szCs w:val="28"/>
        </w:rPr>
      </w:pPr>
      <w:r w:rsidRPr="00B87C72">
        <w:rPr>
          <w:rFonts w:ascii="Times New Roman" w:hAnsi="Times New Roman" w:cs="Times New Roman"/>
          <w:b/>
          <w:bCs/>
          <w:sz w:val="40"/>
          <w:szCs w:val="28"/>
        </w:rPr>
        <w:t>«Конструктор ТИКО</w:t>
      </w:r>
      <w:r w:rsidRPr="00B87C72">
        <w:rPr>
          <w:rFonts w:ascii="Times New Roman" w:hAnsi="Times New Roman" w:cs="Times New Roman"/>
          <w:b/>
          <w:bCs/>
          <w:sz w:val="40"/>
          <w:szCs w:val="28"/>
        </w:rPr>
        <w:br/>
        <w:t>для объемного моделирования»</w:t>
      </w: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87C72" w:rsidRDefault="00B87C72" w:rsidP="00B87C72">
      <w:pPr>
        <w:spacing w:after="0"/>
        <w:ind w:left="1134" w:hanging="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4048A" w:rsidRPr="00B87C72" w:rsidRDefault="0024048A" w:rsidP="003322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87C72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Подготовила и провела </w:t>
      </w:r>
    </w:p>
    <w:p w:rsidR="0024048A" w:rsidRPr="00B87C72" w:rsidRDefault="0024048A" w:rsidP="00B87C72">
      <w:pPr>
        <w:spacing w:after="0"/>
        <w:ind w:left="1134" w:hanging="1134"/>
        <w:jc w:val="right"/>
        <w:rPr>
          <w:rFonts w:ascii="Times New Roman" w:hAnsi="Times New Roman" w:cs="Times New Roman"/>
          <w:sz w:val="28"/>
          <w:szCs w:val="28"/>
        </w:rPr>
      </w:pPr>
      <w:r w:rsidRPr="00B87C72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 </w:t>
      </w:r>
    </w:p>
    <w:p w:rsidR="0024048A" w:rsidRPr="00B87C72" w:rsidRDefault="006A3ECF" w:rsidP="00B87C72">
      <w:pPr>
        <w:spacing w:after="0"/>
        <w:ind w:left="1134" w:hanging="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Дмитренко Елена Борисовна</w:t>
      </w:r>
    </w:p>
    <w:p w:rsidR="0024048A" w:rsidRPr="00B87C72" w:rsidRDefault="0024048A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 xml:space="preserve">г. Когалым </w:t>
      </w:r>
    </w:p>
    <w:p w:rsidR="0024048A" w:rsidRPr="00B87C72" w:rsidRDefault="008A0279" w:rsidP="00B87C72">
      <w:pPr>
        <w:spacing w:after="0"/>
        <w:ind w:left="1134" w:hanging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24048A" w:rsidRPr="00B87C7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4048A" w:rsidRPr="00B87C72" w:rsidRDefault="0024048A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lastRenderedPageBreak/>
        <w:t>1 слайд:</w:t>
      </w:r>
      <w:r w:rsidRPr="00B87C72">
        <w:rPr>
          <w:rFonts w:ascii="Times New Roman" w:eastAsiaTheme="majorEastAsia" w:hAnsi="Times New Roman" w:cs="Times New Roman"/>
          <w:b/>
          <w:bCs/>
          <w:color w:val="CC0066"/>
          <w:sz w:val="28"/>
          <w:szCs w:val="28"/>
        </w:rPr>
        <w:t xml:space="preserve"> </w:t>
      </w:r>
      <w:r w:rsidRPr="00B87C72">
        <w:rPr>
          <w:rFonts w:ascii="Times New Roman" w:hAnsi="Times New Roman" w:cs="Times New Roman"/>
          <w:bCs/>
          <w:sz w:val="28"/>
          <w:szCs w:val="28"/>
        </w:rPr>
        <w:t xml:space="preserve">Конструктор ТИКО </w:t>
      </w:r>
      <w:r w:rsidR="00B87C72">
        <w:rPr>
          <w:rFonts w:ascii="Times New Roman" w:hAnsi="Times New Roman" w:cs="Times New Roman"/>
          <w:bCs/>
          <w:sz w:val="28"/>
          <w:szCs w:val="28"/>
        </w:rPr>
        <w:t>для объё</w:t>
      </w:r>
      <w:r w:rsidRPr="00B87C72">
        <w:rPr>
          <w:rFonts w:ascii="Times New Roman" w:hAnsi="Times New Roman" w:cs="Times New Roman"/>
          <w:bCs/>
          <w:sz w:val="28"/>
          <w:szCs w:val="28"/>
        </w:rPr>
        <w:t>много моделирования.</w:t>
      </w:r>
    </w:p>
    <w:p w:rsidR="00B87C72" w:rsidRPr="00B87C72" w:rsidRDefault="00B87C72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24048A" w:rsidRPr="00B87C72" w:rsidRDefault="0024048A" w:rsidP="00973844">
      <w:pPr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2 слайд:</w:t>
      </w:r>
      <w:r w:rsidRPr="00B87C72">
        <w:rPr>
          <w:rFonts w:ascii="Times New Roman" w:eastAsiaTheme="minorEastAsia" w:hAnsi="Times New Roman" w:cs="Times New Roman"/>
          <w:b/>
          <w:bCs/>
          <w:color w:val="6600FF"/>
          <w:sz w:val="28"/>
          <w:szCs w:val="28"/>
          <w:lang w:eastAsia="ru-RU"/>
        </w:rPr>
        <w:t xml:space="preserve"> </w:t>
      </w:r>
      <w:r w:rsidRPr="00B87C72">
        <w:rPr>
          <w:rFonts w:ascii="Times New Roman" w:hAnsi="Times New Roman" w:cs="Times New Roman"/>
          <w:bCs/>
          <w:sz w:val="28"/>
          <w:szCs w:val="28"/>
        </w:rPr>
        <w:t>«Дети охотно всегда чем-нибудь занимаются.</w:t>
      </w:r>
      <w:r w:rsidRPr="00B87C72">
        <w:rPr>
          <w:rFonts w:ascii="Times New Roman" w:hAnsi="Times New Roman" w:cs="Times New Roman"/>
          <w:sz w:val="28"/>
          <w:szCs w:val="28"/>
        </w:rPr>
        <w:t xml:space="preserve"> </w:t>
      </w:r>
      <w:r w:rsidRPr="00B87C72">
        <w:rPr>
          <w:rFonts w:ascii="Times New Roman" w:hAnsi="Times New Roman" w:cs="Times New Roman"/>
          <w:bCs/>
          <w:sz w:val="28"/>
          <w:szCs w:val="28"/>
        </w:rPr>
        <w:t>Это весьма полезно, а поэтому не только не следует этому мешать, но нужно принимать меры к тому, чтобы всегда у них было что делать».</w:t>
      </w:r>
    </w:p>
    <w:p w:rsidR="0024048A" w:rsidRPr="00B87C72" w:rsidRDefault="0024048A" w:rsidP="00973844">
      <w:pPr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B87C7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Ян Амос Каменский</w:t>
      </w:r>
    </w:p>
    <w:p w:rsidR="00B87C72" w:rsidRPr="00B87C72" w:rsidRDefault="00B87C72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24048A" w:rsidRPr="00B87C72" w:rsidRDefault="0024048A" w:rsidP="00EE3655">
      <w:pPr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3 слайд:</w:t>
      </w:r>
      <w:r w:rsidRPr="00B87C72">
        <w:rPr>
          <w:rFonts w:ascii="Times New Roman" w:eastAsiaTheme="minorEastAsia" w:hAnsi="Times New Roman" w:cs="Times New Roman"/>
          <w:b/>
          <w:bCs/>
          <w:color w:val="CC0066"/>
          <w:kern w:val="24"/>
          <w:sz w:val="28"/>
          <w:szCs w:val="28"/>
          <w:lang w:eastAsia="ru-RU"/>
        </w:rPr>
        <w:t xml:space="preserve"> </w:t>
      </w:r>
      <w:r w:rsidRPr="00B87C72">
        <w:rPr>
          <w:rFonts w:ascii="Times New Roman" w:hAnsi="Times New Roman" w:cs="Times New Roman"/>
          <w:bCs/>
          <w:sz w:val="28"/>
          <w:szCs w:val="28"/>
        </w:rPr>
        <w:t>По инициативе</w:t>
      </w:r>
      <w:r w:rsidR="00B87C72" w:rsidRPr="00B87C72">
        <w:rPr>
          <w:rFonts w:ascii="Times New Roman" w:hAnsi="Times New Roman" w:cs="Times New Roman"/>
          <w:sz w:val="28"/>
          <w:szCs w:val="28"/>
        </w:rPr>
        <w:t xml:space="preserve"> </w:t>
      </w:r>
      <w:r w:rsidRPr="00B87C72">
        <w:rPr>
          <w:rFonts w:ascii="Times New Roman" w:hAnsi="Times New Roman" w:cs="Times New Roman"/>
          <w:bCs/>
          <w:sz w:val="28"/>
          <w:szCs w:val="28"/>
        </w:rPr>
        <w:t>Фонда содействия развитию малых форм предприятий в научно-технической сфере в 2005 го</w:t>
      </w:r>
      <w:r w:rsidR="00973844">
        <w:rPr>
          <w:rFonts w:ascii="Times New Roman" w:hAnsi="Times New Roman" w:cs="Times New Roman"/>
          <w:bCs/>
          <w:sz w:val="28"/>
          <w:szCs w:val="28"/>
        </w:rPr>
        <w:t>ду ЗАО «НПО</w:t>
      </w:r>
      <w:r w:rsidR="00332264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973844">
        <w:rPr>
          <w:rFonts w:ascii="Times New Roman" w:hAnsi="Times New Roman" w:cs="Times New Roman"/>
          <w:bCs/>
          <w:sz w:val="28"/>
          <w:szCs w:val="28"/>
        </w:rPr>
        <w:t>РАНТИС» изготовило к</w:t>
      </w:r>
      <w:r w:rsidRPr="00B87C72">
        <w:rPr>
          <w:rFonts w:ascii="Times New Roman" w:hAnsi="Times New Roman" w:cs="Times New Roman"/>
          <w:bCs/>
          <w:sz w:val="28"/>
          <w:szCs w:val="28"/>
        </w:rPr>
        <w:t xml:space="preserve">онструктор для объемного моделирования «ТИКО». </w:t>
      </w:r>
    </w:p>
    <w:p w:rsidR="0024048A" w:rsidRPr="006A3ECF" w:rsidRDefault="00EE3655" w:rsidP="006A3ECF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87C72" w:rsidRPr="00B87C72">
        <w:rPr>
          <w:rFonts w:ascii="Times New Roman" w:hAnsi="Times New Roman" w:cs="Times New Roman"/>
          <w:sz w:val="28"/>
          <w:szCs w:val="28"/>
        </w:rPr>
        <w:t>«ТИКО»  - это полифункциональный трансформируемый игровой материал, предназначенный для развития дошкольников в игровой, коммуникативной, непосредственно образовательной и самостоятельной деятельности ребенка.</w:t>
      </w:r>
      <w:r w:rsidR="0024048A" w:rsidRPr="00B87C72">
        <w:rPr>
          <w:rFonts w:ascii="Times New Roman" w:eastAsiaTheme="minorEastAsia" w:hAnsi="Times New Roman" w:cs="Times New Roman"/>
          <w:b/>
          <w:bCs/>
          <w:color w:val="C0504D" w:themeColor="accent2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048A" w:rsidRPr="00B87C72">
        <w:rPr>
          <w:rFonts w:ascii="Times New Roman" w:hAnsi="Times New Roman" w:cs="Times New Roman"/>
          <w:bCs/>
          <w:sz w:val="28"/>
          <w:szCs w:val="28"/>
        </w:rPr>
        <w:t xml:space="preserve">Опытные образцы конструктора получили высокую оценку специалистов Московского Государственного Университета имени М.В.Ломоносова, Российского Государственного педагогического Университета имени А.И.Герцена, Ярославского Государственного Университета и т.д. </w:t>
      </w:r>
    </w:p>
    <w:p w:rsidR="0024048A" w:rsidRDefault="00C3711B" w:rsidP="00973844">
      <w:pPr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87C72">
        <w:rPr>
          <w:rFonts w:ascii="Times New Roman" w:hAnsi="Times New Roman" w:cs="Times New Roman"/>
          <w:sz w:val="28"/>
          <w:szCs w:val="28"/>
        </w:rPr>
        <w:t>Конструктор адаптирован для работы в образовательных учреждениях любого типа, прост в применении, привлекателен по своей форме для детей и педагогов, эффективен в реализации ФГОС ДО.</w:t>
      </w:r>
    </w:p>
    <w:p w:rsidR="00332264" w:rsidRPr="00332264" w:rsidRDefault="00332264" w:rsidP="00332264">
      <w:pPr>
        <w:shd w:val="clear" w:color="auto" w:fill="FFFFFF"/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332264">
        <w:rPr>
          <w:rFonts w:ascii="Times New Roman" w:hAnsi="Times New Roman" w:cs="Times New Roman"/>
          <w:sz w:val="28"/>
          <w:szCs w:val="28"/>
        </w:rPr>
        <w:t>Все многоугольники изготовлены из экологически чистой, безопасной, практичной и износостойкой пластмассы и выдерживают многократную сборку-разборку. Собранные фигуры обладают оптимальной прочностью, максимальной трансформируемостью и не расколятся при падении или ударе.</w:t>
      </w:r>
    </w:p>
    <w:p w:rsidR="00C3711B" w:rsidRPr="00B87C72" w:rsidRDefault="00C3711B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B87C72" w:rsidRPr="00B87C72" w:rsidRDefault="006A3ECF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4048A" w:rsidRPr="00B87C72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  <w:r w:rsidR="0024048A" w:rsidRPr="00B87C72">
        <w:rPr>
          <w:rFonts w:ascii="Times New Roman" w:eastAsiaTheme="majorEastAsia" w:hAnsi="Times New Roman" w:cs="Times New Roman"/>
          <w:b/>
          <w:bCs/>
          <w:color w:val="CC0066"/>
          <w:sz w:val="28"/>
          <w:szCs w:val="28"/>
        </w:rPr>
        <w:t xml:space="preserve"> </w:t>
      </w:r>
      <w:r w:rsidR="0024048A" w:rsidRPr="00B87C72">
        <w:rPr>
          <w:rFonts w:ascii="Times New Roman" w:hAnsi="Times New Roman" w:cs="Times New Roman"/>
          <w:bCs/>
          <w:sz w:val="28"/>
          <w:szCs w:val="28"/>
        </w:rPr>
        <w:t>Что развивает ТИКО?</w:t>
      </w:r>
      <w:r w:rsidR="00B87C72" w:rsidRPr="00B87C72">
        <w:rPr>
          <w:rFonts w:ascii="Times New Roman" w:hAnsi="Times New Roman" w:cs="Times New Roman"/>
          <w:color w:val="1B1313"/>
          <w:sz w:val="28"/>
          <w:szCs w:val="28"/>
        </w:rPr>
        <w:t xml:space="preserve"> </w:t>
      </w:r>
    </w:p>
    <w:p w:rsidR="00B87C72" w:rsidRPr="00B87C72" w:rsidRDefault="00B87C72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B87C72">
        <w:rPr>
          <w:rFonts w:ascii="Times New Roman" w:hAnsi="Times New Roman" w:cs="Times New Roman"/>
          <w:color w:val="1B1313"/>
          <w:sz w:val="28"/>
          <w:szCs w:val="28"/>
        </w:rPr>
        <w:t xml:space="preserve">Т - творческие умения </w:t>
      </w:r>
    </w:p>
    <w:p w:rsidR="00B87C72" w:rsidRPr="00B87C72" w:rsidRDefault="00B87C72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 w:rsidRPr="00B87C72">
        <w:rPr>
          <w:rFonts w:ascii="Times New Roman" w:hAnsi="Times New Roman" w:cs="Times New Roman"/>
          <w:color w:val="1B1313"/>
          <w:sz w:val="28"/>
          <w:szCs w:val="28"/>
        </w:rPr>
        <w:t xml:space="preserve">                И - интеллектуальные умения </w:t>
      </w:r>
    </w:p>
    <w:p w:rsidR="00B87C72" w:rsidRPr="00B87C72" w:rsidRDefault="00B87C72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 w:rsidRPr="00B87C72">
        <w:rPr>
          <w:rFonts w:ascii="Times New Roman" w:hAnsi="Times New Roman" w:cs="Times New Roman"/>
          <w:color w:val="1B1313"/>
          <w:sz w:val="28"/>
          <w:szCs w:val="28"/>
        </w:rPr>
        <w:t xml:space="preserve">                К - коммуникативные умения </w:t>
      </w:r>
    </w:p>
    <w:p w:rsidR="00B87C72" w:rsidRDefault="00B87C72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 w:rsidRPr="00B87C72">
        <w:rPr>
          <w:rFonts w:ascii="Times New Roman" w:hAnsi="Times New Roman" w:cs="Times New Roman"/>
          <w:color w:val="1B1313"/>
          <w:sz w:val="28"/>
          <w:szCs w:val="28"/>
        </w:rPr>
        <w:t xml:space="preserve">                О - организаторские и оценочные умения</w:t>
      </w:r>
    </w:p>
    <w:p w:rsidR="006A3ECF" w:rsidRDefault="006A3ECF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</w:p>
    <w:p w:rsidR="006A3ECF" w:rsidRDefault="006A3ECF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 w:rsidRPr="006A3ECF">
        <w:rPr>
          <w:rFonts w:ascii="Times New Roman" w:hAnsi="Times New Roman" w:cs="Times New Roman"/>
          <w:b/>
          <w:color w:val="1B1313"/>
          <w:sz w:val="28"/>
          <w:szCs w:val="28"/>
        </w:rPr>
        <w:t>5 слайд:</w:t>
      </w:r>
      <w:r>
        <w:rPr>
          <w:rFonts w:ascii="Times New Roman" w:hAnsi="Times New Roman" w:cs="Times New Roman"/>
          <w:b/>
          <w:color w:val="1B131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B1313"/>
          <w:sz w:val="28"/>
          <w:szCs w:val="28"/>
        </w:rPr>
        <w:t>Функции ТИКО:</w:t>
      </w:r>
    </w:p>
    <w:p w:rsidR="006A3ECF" w:rsidRPr="006A3ECF" w:rsidRDefault="006A3ECF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>
        <w:rPr>
          <w:rFonts w:ascii="Times New Roman" w:hAnsi="Times New Roman" w:cs="Times New Roman"/>
          <w:b/>
          <w:color w:val="1B1313"/>
          <w:sz w:val="28"/>
          <w:szCs w:val="28"/>
        </w:rPr>
        <w:t xml:space="preserve">                </w:t>
      </w:r>
      <w:r w:rsidRPr="006A3ECF">
        <w:rPr>
          <w:rFonts w:ascii="Times New Roman" w:hAnsi="Times New Roman" w:cs="Times New Roman"/>
          <w:color w:val="1B1313"/>
          <w:sz w:val="28"/>
          <w:szCs w:val="28"/>
        </w:rPr>
        <w:t>Образовательная</w:t>
      </w:r>
    </w:p>
    <w:p w:rsidR="006A3ECF" w:rsidRPr="006A3ECF" w:rsidRDefault="006A3ECF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 w:rsidRPr="006A3ECF">
        <w:rPr>
          <w:rFonts w:ascii="Times New Roman" w:hAnsi="Times New Roman" w:cs="Times New Roman"/>
          <w:color w:val="1B1313"/>
          <w:sz w:val="28"/>
          <w:szCs w:val="28"/>
        </w:rPr>
        <w:t xml:space="preserve">                 Развивающая</w:t>
      </w:r>
    </w:p>
    <w:p w:rsidR="006A3ECF" w:rsidRPr="006A3ECF" w:rsidRDefault="006A3ECF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 w:rsidRPr="006A3ECF">
        <w:rPr>
          <w:rFonts w:ascii="Times New Roman" w:hAnsi="Times New Roman" w:cs="Times New Roman"/>
          <w:color w:val="1B1313"/>
          <w:sz w:val="28"/>
          <w:szCs w:val="28"/>
        </w:rPr>
        <w:t xml:space="preserve">                 Воспитательная</w:t>
      </w:r>
    </w:p>
    <w:p w:rsidR="0024048A" w:rsidRPr="00B87C72" w:rsidRDefault="0024048A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24048A" w:rsidRPr="00EE3655" w:rsidRDefault="0024048A" w:rsidP="00EE3655">
      <w:pPr>
        <w:spacing w:after="0"/>
        <w:ind w:left="1134" w:hanging="1134"/>
        <w:rPr>
          <w:rFonts w:ascii="Times New Roman" w:eastAsiaTheme="minorEastAsia" w:hAnsi="Times New Roman" w:cs="Times New Roman"/>
          <w:bCs/>
          <w:color w:val="C0504D" w:themeColor="accent2"/>
          <w:kern w:val="24"/>
          <w:sz w:val="28"/>
          <w:szCs w:val="28"/>
          <w:lang w:eastAsia="ru-RU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lastRenderedPageBreak/>
        <w:t>6 слайд:</w:t>
      </w:r>
      <w:r w:rsidR="00B87C72" w:rsidRPr="00B87C72">
        <w:rPr>
          <w:rFonts w:ascii="Times New Roman" w:eastAsiaTheme="majorEastAsia" w:hAnsi="Times New Roman" w:cs="Times New Roman"/>
          <w:b/>
          <w:bCs/>
          <w:color w:val="CC0066"/>
          <w:sz w:val="28"/>
          <w:szCs w:val="28"/>
        </w:rPr>
        <w:t xml:space="preserve"> </w:t>
      </w:r>
      <w:r w:rsidR="00C3711B" w:rsidRPr="00B87C72">
        <w:rPr>
          <w:rFonts w:ascii="Times New Roman" w:hAnsi="Times New Roman" w:cs="Times New Roman"/>
          <w:sz w:val="28"/>
          <w:szCs w:val="28"/>
        </w:rPr>
        <w:t xml:space="preserve">Конструктор представляет собой набор ярких плоскостных фигур из пластмассы, которые шарнирно соединяются между собой. В результате для ребенка становится наглядным процесс перехода из плоскости в пространство, от развертки - к объемной фигуре и обратно. </w:t>
      </w:r>
    </w:p>
    <w:p w:rsidR="00C3711B" w:rsidRPr="00B87C72" w:rsidRDefault="00C3711B" w:rsidP="00973844">
      <w:pPr>
        <w:spacing w:after="0"/>
        <w:ind w:left="1134"/>
        <w:rPr>
          <w:rFonts w:ascii="Times New Roman" w:hAnsi="Times New Roman" w:cs="Times New Roman"/>
          <w:b/>
          <w:sz w:val="28"/>
          <w:szCs w:val="28"/>
        </w:rPr>
      </w:pPr>
    </w:p>
    <w:p w:rsidR="00B87C72" w:rsidRDefault="0024048A" w:rsidP="00973844">
      <w:pPr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7 слайд:</w:t>
      </w:r>
      <w:r w:rsidR="00B87C72" w:rsidRPr="00B87C72">
        <w:rPr>
          <w:rFonts w:ascii="Times New Roman" w:eastAsiaTheme="minorEastAsia" w:hAnsi="Times New Roman" w:cs="Times New Roman"/>
          <w:b/>
          <w:bCs/>
          <w:color w:val="C0504D" w:themeColor="accent2"/>
          <w:sz w:val="28"/>
          <w:szCs w:val="28"/>
        </w:rPr>
        <w:t xml:space="preserve"> </w:t>
      </w:r>
      <w:r w:rsidR="00B87C72" w:rsidRPr="00B87C72">
        <w:rPr>
          <w:rFonts w:ascii="Times New Roman" w:hAnsi="Times New Roman" w:cs="Times New Roman"/>
          <w:bCs/>
          <w:sz w:val="28"/>
          <w:szCs w:val="28"/>
        </w:rPr>
        <w:t>Можно сначала собрать плоскую фигуру, например, развертку куба, а затем перейти в пространство или объем. Поднимая грани-квадраты и соединяя их, собираем куб.</w:t>
      </w:r>
    </w:p>
    <w:p w:rsidR="00EE3655" w:rsidRPr="00C3711B" w:rsidRDefault="00EE3655" w:rsidP="00973844">
      <w:pPr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</w:p>
    <w:p w:rsidR="00C3711B" w:rsidRDefault="0024048A" w:rsidP="00EE3655">
      <w:pPr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8 слайд:</w:t>
      </w:r>
      <w:r w:rsidR="00B87C72" w:rsidRPr="00B87C72">
        <w:rPr>
          <w:rFonts w:ascii="Times New Roman" w:eastAsiaTheme="minorEastAsia" w:hAnsi="Times New Roman" w:cs="Times New Roman"/>
          <w:b/>
          <w:bCs/>
          <w:color w:val="C0504D" w:themeColor="accent2"/>
          <w:sz w:val="28"/>
          <w:szCs w:val="28"/>
          <w:lang w:eastAsia="ru-RU"/>
        </w:rPr>
        <w:t xml:space="preserve"> </w:t>
      </w:r>
      <w:r w:rsidR="00B87C72" w:rsidRPr="00B87C72">
        <w:rPr>
          <w:rFonts w:ascii="Times New Roman" w:hAnsi="Times New Roman" w:cs="Times New Roman"/>
          <w:bCs/>
          <w:sz w:val="28"/>
          <w:szCs w:val="28"/>
        </w:rPr>
        <w:t>Шарнирное соединение ТИКО-деталей позволяет скреплять многоугольники</w:t>
      </w:r>
      <w:r w:rsidR="00B87C72" w:rsidRPr="00B87C72">
        <w:rPr>
          <w:rFonts w:ascii="Times New Roman" w:hAnsi="Times New Roman" w:cs="Times New Roman"/>
          <w:sz w:val="28"/>
          <w:szCs w:val="28"/>
        </w:rPr>
        <w:t xml:space="preserve"> </w:t>
      </w:r>
      <w:r w:rsidR="00B87C72" w:rsidRPr="00B87C72">
        <w:rPr>
          <w:rFonts w:ascii="Times New Roman" w:hAnsi="Times New Roman" w:cs="Times New Roman"/>
          <w:bCs/>
          <w:sz w:val="28"/>
          <w:szCs w:val="28"/>
        </w:rPr>
        <w:t>под любым углом и вращать их один относительно другого.</w:t>
      </w:r>
    </w:p>
    <w:p w:rsidR="00332264" w:rsidRPr="00EE3655" w:rsidRDefault="00332264" w:rsidP="00EE3655">
      <w:pPr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</w:p>
    <w:p w:rsidR="00B87C72" w:rsidRPr="00534ADC" w:rsidRDefault="0024048A" w:rsidP="00973844">
      <w:pPr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9 слайд</w:t>
      </w:r>
      <w:r w:rsidRPr="00534ADC">
        <w:rPr>
          <w:rFonts w:ascii="Times New Roman" w:hAnsi="Times New Roman" w:cs="Times New Roman"/>
          <w:b/>
          <w:sz w:val="28"/>
          <w:szCs w:val="28"/>
        </w:rPr>
        <w:t>:</w:t>
      </w:r>
      <w:r w:rsidR="00B87C72" w:rsidRPr="00534AD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87C72" w:rsidRPr="00534ADC">
        <w:rPr>
          <w:rFonts w:ascii="Times New Roman" w:hAnsi="Times New Roman" w:cs="Times New Roman"/>
          <w:bCs/>
          <w:sz w:val="28"/>
          <w:szCs w:val="28"/>
        </w:rPr>
        <w:t xml:space="preserve">Наличие дополнительных креплений на некоторых деталях ТИКО </w:t>
      </w:r>
      <w:r w:rsidR="00534ADC" w:rsidRPr="00534ADC">
        <w:rPr>
          <w:rFonts w:ascii="Times New Roman" w:hAnsi="Times New Roman" w:cs="Times New Roman"/>
          <w:bCs/>
          <w:sz w:val="28"/>
          <w:szCs w:val="28"/>
        </w:rPr>
        <w:t>позволяет соединять детали перпендикулярно</w:t>
      </w:r>
      <w:r w:rsidR="00B87C72" w:rsidRPr="00534ADC">
        <w:rPr>
          <w:rFonts w:ascii="Times New Roman" w:hAnsi="Times New Roman" w:cs="Times New Roman"/>
          <w:bCs/>
          <w:sz w:val="28"/>
          <w:szCs w:val="28"/>
        </w:rPr>
        <w:t>.</w:t>
      </w:r>
    </w:p>
    <w:p w:rsidR="00B87C72" w:rsidRPr="00B87C72" w:rsidRDefault="00B87C72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24048A" w:rsidRDefault="0024048A" w:rsidP="00973844">
      <w:pPr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10 слайд:</w:t>
      </w:r>
      <w:r w:rsidR="00C3711B">
        <w:rPr>
          <w:rFonts w:ascii="Times New Roman" w:hAnsi="Times New Roman" w:cs="Times New Roman"/>
          <w:sz w:val="28"/>
          <w:szCs w:val="28"/>
        </w:rPr>
        <w:t xml:space="preserve"> </w:t>
      </w:r>
      <w:r w:rsidR="00C3711B" w:rsidRPr="00B87C72">
        <w:rPr>
          <w:rFonts w:ascii="Times New Roman" w:hAnsi="Times New Roman" w:cs="Times New Roman"/>
          <w:sz w:val="28"/>
          <w:szCs w:val="28"/>
        </w:rPr>
        <w:t>Внутри больших фигур конструктора есть отверстия, которые при сборе игровых форм выступают в роли «окошка» или «двери».</w:t>
      </w:r>
    </w:p>
    <w:p w:rsidR="00C3711B" w:rsidRPr="00C3711B" w:rsidRDefault="00C3711B" w:rsidP="00973844">
      <w:pPr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</w:p>
    <w:p w:rsidR="00C3711B" w:rsidRPr="00C3711B" w:rsidRDefault="0024048A" w:rsidP="00973844">
      <w:pPr>
        <w:spacing w:after="0"/>
        <w:ind w:left="1134" w:hanging="1134"/>
        <w:rPr>
          <w:bCs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11 слайд:</w:t>
      </w:r>
      <w:r w:rsidR="00B87C72" w:rsidRPr="00B87C72">
        <w:rPr>
          <w:rFonts w:ascii="Times New Roman" w:eastAsiaTheme="minorEastAsia" w:hAnsi="Times New Roman" w:cs="Times New Roman"/>
          <w:b/>
          <w:bCs/>
          <w:color w:val="CC0066"/>
          <w:kern w:val="24"/>
          <w:sz w:val="28"/>
          <w:szCs w:val="28"/>
          <w:lang w:eastAsia="ru-RU"/>
        </w:rPr>
        <w:t xml:space="preserve"> </w:t>
      </w:r>
      <w:r w:rsidR="00B87C72" w:rsidRPr="00C3711B">
        <w:rPr>
          <w:rFonts w:ascii="Times New Roman" w:hAnsi="Times New Roman" w:cs="Times New Roman"/>
          <w:bCs/>
          <w:sz w:val="28"/>
          <w:szCs w:val="28"/>
        </w:rPr>
        <w:t>Состав конструктора ТИКО</w:t>
      </w:r>
      <w:r w:rsidR="00C3711B">
        <w:rPr>
          <w:rFonts w:ascii="Times New Roman" w:hAnsi="Times New Roman" w:cs="Times New Roman"/>
          <w:bCs/>
          <w:sz w:val="28"/>
          <w:szCs w:val="28"/>
        </w:rPr>
        <w:t>:</w:t>
      </w:r>
      <w:r w:rsidR="00C3711B" w:rsidRPr="00C3711B">
        <w:rPr>
          <w:rFonts w:ascii="Bookman Old Style" w:eastAsiaTheme="minorEastAsia" w:hAnsi="Bookman Old Style"/>
          <w:b/>
          <w:bCs/>
          <w:color w:val="333399"/>
          <w:kern w:val="24"/>
          <w:sz w:val="36"/>
          <w:szCs w:val="36"/>
          <w:lang w:eastAsia="ru-RU"/>
        </w:rPr>
        <w:t xml:space="preserve"> </w:t>
      </w:r>
      <w:r w:rsidR="00C3711B">
        <w:rPr>
          <w:rFonts w:ascii="Times New Roman" w:hAnsi="Times New Roman" w:cs="Times New Roman"/>
          <w:bCs/>
          <w:sz w:val="28"/>
          <w:szCs w:val="28"/>
        </w:rPr>
        <w:t>к</w:t>
      </w:r>
      <w:r w:rsidR="00C3711B" w:rsidRPr="00C3711B">
        <w:rPr>
          <w:rFonts w:ascii="Times New Roman" w:hAnsi="Times New Roman" w:cs="Times New Roman"/>
          <w:bCs/>
          <w:sz w:val="28"/>
          <w:szCs w:val="28"/>
        </w:rPr>
        <w:t>вадрат</w:t>
      </w:r>
      <w:r w:rsidR="00534ADC">
        <w:rPr>
          <w:rFonts w:ascii="Times New Roman" w:hAnsi="Times New Roman" w:cs="Times New Roman"/>
          <w:bCs/>
          <w:sz w:val="28"/>
          <w:szCs w:val="28"/>
        </w:rPr>
        <w:t>ы</w:t>
      </w:r>
      <w:r w:rsidR="00332264">
        <w:rPr>
          <w:rFonts w:ascii="Times New Roman" w:hAnsi="Times New Roman" w:cs="Times New Roman"/>
          <w:bCs/>
          <w:sz w:val="28"/>
          <w:szCs w:val="28"/>
        </w:rPr>
        <w:t>,</w:t>
      </w:r>
      <w:r w:rsidR="00C3711B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C3711B" w:rsidRPr="00C3711B">
        <w:rPr>
          <w:rFonts w:ascii="Times New Roman" w:hAnsi="Times New Roman" w:cs="Times New Roman"/>
          <w:bCs/>
          <w:sz w:val="28"/>
          <w:szCs w:val="28"/>
        </w:rPr>
        <w:t>вадраты с отверстиями</w:t>
      </w:r>
      <w:r w:rsidR="0033226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3711B">
        <w:rPr>
          <w:rFonts w:ascii="Times New Roman" w:hAnsi="Times New Roman" w:cs="Times New Roman"/>
          <w:bCs/>
          <w:sz w:val="28"/>
          <w:szCs w:val="28"/>
        </w:rPr>
        <w:t>т</w:t>
      </w:r>
      <w:r w:rsidR="00C3711B" w:rsidRPr="00C3711B">
        <w:rPr>
          <w:rFonts w:ascii="Times New Roman" w:hAnsi="Times New Roman" w:cs="Times New Roman"/>
          <w:bCs/>
          <w:sz w:val="28"/>
          <w:szCs w:val="28"/>
        </w:rPr>
        <w:t>реугольник</w:t>
      </w:r>
      <w:r w:rsidR="00534ADC">
        <w:rPr>
          <w:rFonts w:ascii="Times New Roman" w:hAnsi="Times New Roman" w:cs="Times New Roman"/>
          <w:bCs/>
          <w:sz w:val="28"/>
          <w:szCs w:val="28"/>
        </w:rPr>
        <w:t>и равносторонние</w:t>
      </w:r>
      <w:r w:rsidR="00332264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C3711B">
        <w:rPr>
          <w:rFonts w:ascii="Times New Roman" w:hAnsi="Times New Roman" w:cs="Times New Roman"/>
          <w:bCs/>
          <w:sz w:val="28"/>
          <w:szCs w:val="28"/>
        </w:rPr>
        <w:t>т</w:t>
      </w:r>
      <w:r w:rsidR="00534ADC">
        <w:rPr>
          <w:rFonts w:ascii="Times New Roman" w:hAnsi="Times New Roman" w:cs="Times New Roman"/>
          <w:bCs/>
          <w:sz w:val="28"/>
          <w:szCs w:val="28"/>
        </w:rPr>
        <w:t>реугольник равнобедренные</w:t>
      </w:r>
      <w:r w:rsidR="00C3711B" w:rsidRPr="00C3711B">
        <w:rPr>
          <w:rFonts w:ascii="Times New Roman" w:hAnsi="Times New Roman" w:cs="Times New Roman"/>
          <w:bCs/>
          <w:sz w:val="28"/>
          <w:szCs w:val="28"/>
        </w:rPr>
        <w:t>.</w:t>
      </w:r>
    </w:p>
    <w:p w:rsidR="0024048A" w:rsidRPr="00CD3FAD" w:rsidRDefault="0024048A" w:rsidP="0097384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4E62" w:rsidRPr="00CD3FAD" w:rsidRDefault="0024048A" w:rsidP="00973844">
      <w:pPr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  <w:r w:rsidRPr="00CD3FAD">
        <w:rPr>
          <w:rFonts w:ascii="Times New Roman" w:hAnsi="Times New Roman" w:cs="Times New Roman"/>
          <w:b/>
          <w:sz w:val="28"/>
          <w:szCs w:val="28"/>
        </w:rPr>
        <w:t>12 слайд:</w:t>
      </w:r>
      <w:r w:rsidR="00664E62" w:rsidRPr="00CD3FAD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 xml:space="preserve"> </w:t>
      </w:r>
      <w:r w:rsidR="00CD3FAD" w:rsidRPr="00CD3FAD">
        <w:rPr>
          <w:rFonts w:ascii="Times New Roman" w:hAnsi="Times New Roman" w:cs="Times New Roman"/>
          <w:bCs/>
          <w:sz w:val="28"/>
          <w:szCs w:val="28"/>
        </w:rPr>
        <w:t>П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>рямоугольник</w:t>
      </w:r>
      <w:r w:rsidR="00332264">
        <w:rPr>
          <w:rFonts w:ascii="Times New Roman" w:hAnsi="Times New Roman" w:cs="Times New Roman"/>
          <w:bCs/>
          <w:sz w:val="28"/>
          <w:szCs w:val="28"/>
        </w:rPr>
        <w:t>и</w:t>
      </w:r>
      <w:r w:rsidR="00332264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, </w:t>
      </w:r>
      <w:r w:rsidR="00CD3FAD" w:rsidRPr="00CD3FA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п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>рямоугольник</w:t>
      </w:r>
      <w:r w:rsidR="00332264">
        <w:rPr>
          <w:rFonts w:ascii="Times New Roman" w:hAnsi="Times New Roman" w:cs="Times New Roman"/>
          <w:bCs/>
          <w:sz w:val="28"/>
          <w:szCs w:val="28"/>
        </w:rPr>
        <w:t>и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3FAD" w:rsidRPr="00CD3FAD">
        <w:rPr>
          <w:rFonts w:ascii="Times New Roman" w:hAnsi="Times New Roman" w:cs="Times New Roman"/>
          <w:bCs/>
          <w:sz w:val="28"/>
          <w:szCs w:val="28"/>
        </w:rPr>
        <w:t>с отверстиями</w:t>
      </w:r>
      <w:r w:rsidR="00332264">
        <w:rPr>
          <w:rFonts w:ascii="Times New Roman" w:hAnsi="Times New Roman" w:cs="Times New Roman"/>
          <w:bCs/>
          <w:sz w:val="28"/>
          <w:szCs w:val="28"/>
        </w:rPr>
        <w:t xml:space="preserve">, трапеции и </w:t>
      </w:r>
      <w:r w:rsidR="00CD3FAD" w:rsidRPr="00CD3FAD">
        <w:rPr>
          <w:rFonts w:ascii="Times New Roman" w:hAnsi="Times New Roman" w:cs="Times New Roman"/>
          <w:bCs/>
          <w:sz w:val="28"/>
          <w:szCs w:val="28"/>
        </w:rPr>
        <w:t>р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>омб</w:t>
      </w:r>
      <w:r w:rsidR="00332264">
        <w:rPr>
          <w:rFonts w:ascii="Times New Roman" w:hAnsi="Times New Roman" w:cs="Times New Roman"/>
          <w:bCs/>
          <w:sz w:val="28"/>
          <w:szCs w:val="28"/>
        </w:rPr>
        <w:t>ы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>.</w:t>
      </w:r>
    </w:p>
    <w:p w:rsidR="0024048A" w:rsidRPr="00CD3FAD" w:rsidRDefault="0024048A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CD3FAD" w:rsidRDefault="0024048A" w:rsidP="00973844">
      <w:pPr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  <w:r w:rsidRPr="00CD3FAD">
        <w:rPr>
          <w:rFonts w:ascii="Times New Roman" w:hAnsi="Times New Roman" w:cs="Times New Roman"/>
          <w:b/>
          <w:sz w:val="28"/>
          <w:szCs w:val="28"/>
        </w:rPr>
        <w:t>13 слайд:</w:t>
      </w:r>
      <w:r w:rsidR="00664E62" w:rsidRPr="00CD3FAD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CD3FAD" w:rsidRPr="00CD3FAD">
        <w:rPr>
          <w:rFonts w:ascii="Times New Roman" w:hAnsi="Times New Roman" w:cs="Times New Roman"/>
          <w:bCs/>
          <w:sz w:val="28"/>
          <w:szCs w:val="28"/>
        </w:rPr>
        <w:t>Треугольник</w:t>
      </w:r>
      <w:r w:rsidR="00332264">
        <w:rPr>
          <w:rFonts w:ascii="Times New Roman" w:hAnsi="Times New Roman" w:cs="Times New Roman"/>
          <w:bCs/>
          <w:sz w:val="28"/>
          <w:szCs w:val="28"/>
        </w:rPr>
        <w:t>и равносторонние</w:t>
      </w:r>
      <w:r w:rsidR="00CD3FAD" w:rsidRPr="00CD3FAD">
        <w:rPr>
          <w:rFonts w:ascii="Times New Roman" w:hAnsi="Times New Roman" w:cs="Times New Roman"/>
          <w:bCs/>
          <w:sz w:val="28"/>
          <w:szCs w:val="28"/>
        </w:rPr>
        <w:t>,</w:t>
      </w:r>
      <w:r w:rsidR="00CD3FAD">
        <w:rPr>
          <w:rFonts w:ascii="Times New Roman" w:hAnsi="Times New Roman" w:cs="Times New Roman"/>
          <w:bCs/>
          <w:sz w:val="28"/>
          <w:szCs w:val="28"/>
        </w:rPr>
        <w:t xml:space="preserve"> треугольник</w:t>
      </w:r>
      <w:r w:rsidR="00332264">
        <w:rPr>
          <w:rFonts w:ascii="Times New Roman" w:hAnsi="Times New Roman" w:cs="Times New Roman"/>
          <w:bCs/>
          <w:sz w:val="28"/>
          <w:szCs w:val="28"/>
        </w:rPr>
        <w:t xml:space="preserve">и равнобедренные большие, </w:t>
      </w:r>
      <w:r w:rsidR="00CD3FAD">
        <w:rPr>
          <w:rFonts w:ascii="Times New Roman" w:hAnsi="Times New Roman" w:cs="Times New Roman"/>
          <w:bCs/>
          <w:sz w:val="28"/>
          <w:szCs w:val="28"/>
        </w:rPr>
        <w:t>п</w:t>
      </w:r>
      <w:r w:rsidR="00CD3FAD" w:rsidRPr="00CD3FAD">
        <w:rPr>
          <w:rFonts w:ascii="Times New Roman" w:hAnsi="Times New Roman" w:cs="Times New Roman"/>
          <w:bCs/>
          <w:sz w:val="28"/>
          <w:szCs w:val="28"/>
        </w:rPr>
        <w:t>ятиугольник</w:t>
      </w:r>
      <w:r w:rsidR="00332264">
        <w:rPr>
          <w:rFonts w:ascii="Times New Roman" w:hAnsi="Times New Roman" w:cs="Times New Roman"/>
          <w:bCs/>
          <w:sz w:val="28"/>
          <w:szCs w:val="28"/>
        </w:rPr>
        <w:t>и</w:t>
      </w:r>
      <w:r w:rsidR="00CD3FAD" w:rsidRPr="00CD3FAD">
        <w:rPr>
          <w:rFonts w:ascii="Times New Roman" w:hAnsi="Times New Roman" w:cs="Times New Roman"/>
          <w:bCs/>
          <w:sz w:val="28"/>
          <w:szCs w:val="28"/>
        </w:rPr>
        <w:t xml:space="preserve"> и шестиугольник</w:t>
      </w:r>
      <w:r w:rsidR="00332264">
        <w:rPr>
          <w:rFonts w:ascii="Times New Roman" w:hAnsi="Times New Roman" w:cs="Times New Roman"/>
          <w:bCs/>
          <w:sz w:val="28"/>
          <w:szCs w:val="28"/>
        </w:rPr>
        <w:t>и</w:t>
      </w:r>
      <w:r w:rsidR="00332264" w:rsidRPr="003322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2264">
        <w:rPr>
          <w:rFonts w:ascii="Times New Roman" w:hAnsi="Times New Roman" w:cs="Times New Roman"/>
          <w:bCs/>
          <w:sz w:val="28"/>
          <w:szCs w:val="28"/>
        </w:rPr>
        <w:t>большого размера</w:t>
      </w:r>
      <w:r w:rsidR="00CD3FAD" w:rsidRPr="00CD3FA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3FAD" w:rsidRPr="00CD3FAD" w:rsidRDefault="00CD3FAD" w:rsidP="00973844">
      <w:pPr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</w:p>
    <w:p w:rsidR="00CD3FAD" w:rsidRPr="00CD3FAD" w:rsidRDefault="00CD3FAD" w:rsidP="00973844">
      <w:pPr>
        <w:spacing w:after="0"/>
        <w:ind w:left="1134" w:hanging="1134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CD3F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048A" w:rsidRPr="00CD3FAD">
        <w:rPr>
          <w:rFonts w:ascii="Times New Roman" w:hAnsi="Times New Roman" w:cs="Times New Roman"/>
          <w:b/>
          <w:sz w:val="28"/>
          <w:szCs w:val="28"/>
        </w:rPr>
        <w:t>14 слайд:</w:t>
      </w:r>
      <w:r w:rsidR="00664E62" w:rsidRPr="00CD3FAD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Pr="00CD3FAD">
        <w:rPr>
          <w:rFonts w:ascii="Times New Roman" w:hAnsi="Times New Roman" w:cs="Times New Roman"/>
          <w:bCs/>
          <w:kern w:val="24"/>
          <w:sz w:val="28"/>
          <w:szCs w:val="28"/>
        </w:rPr>
        <w:t>Квадрат</w:t>
      </w:r>
      <w:r w:rsidR="00332264">
        <w:rPr>
          <w:rFonts w:ascii="Times New Roman" w:hAnsi="Times New Roman" w:cs="Times New Roman"/>
          <w:bCs/>
          <w:kern w:val="24"/>
          <w:sz w:val="28"/>
          <w:szCs w:val="28"/>
        </w:rPr>
        <w:t xml:space="preserve">ы,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CD3FAD">
        <w:rPr>
          <w:rFonts w:ascii="Times New Roman" w:hAnsi="Times New Roman" w:cs="Times New Roman"/>
          <w:bCs/>
          <w:sz w:val="28"/>
          <w:szCs w:val="28"/>
        </w:rPr>
        <w:t>ятиугольник</w:t>
      </w:r>
      <w:r w:rsidR="00332264">
        <w:rPr>
          <w:rFonts w:ascii="Times New Roman" w:hAnsi="Times New Roman" w:cs="Times New Roman"/>
          <w:bCs/>
          <w:sz w:val="28"/>
          <w:szCs w:val="28"/>
        </w:rPr>
        <w:t>и с отверстиями</w:t>
      </w:r>
      <w:r w:rsidRPr="00CD3FAD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CD3FAD">
        <w:rPr>
          <w:rFonts w:ascii="Times New Roman" w:hAnsi="Times New Roman" w:cs="Times New Roman"/>
          <w:bCs/>
          <w:sz w:val="28"/>
          <w:szCs w:val="28"/>
        </w:rPr>
        <w:t>вадраты с отверстиями</w:t>
      </w:r>
      <w:r w:rsidR="00332264">
        <w:rPr>
          <w:rFonts w:ascii="Times New Roman" w:hAnsi="Times New Roman" w:cs="Times New Roman"/>
          <w:bCs/>
          <w:sz w:val="28"/>
          <w:szCs w:val="28"/>
        </w:rPr>
        <w:t xml:space="preserve"> большого размера.</w:t>
      </w:r>
    </w:p>
    <w:p w:rsidR="0024048A" w:rsidRPr="00CD3FAD" w:rsidRDefault="0024048A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664E62" w:rsidRPr="00CD3FAD" w:rsidRDefault="0024048A" w:rsidP="00973844">
      <w:pPr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  <w:r w:rsidRPr="00CD3FAD">
        <w:rPr>
          <w:rFonts w:ascii="Times New Roman" w:hAnsi="Times New Roman" w:cs="Times New Roman"/>
          <w:b/>
          <w:sz w:val="28"/>
          <w:szCs w:val="28"/>
        </w:rPr>
        <w:t>15 слайд:</w:t>
      </w:r>
      <w:r w:rsidR="00664E62" w:rsidRPr="00CD3FAD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>Треугольник</w:t>
      </w:r>
      <w:r w:rsidR="00332264">
        <w:rPr>
          <w:rFonts w:ascii="Times New Roman" w:hAnsi="Times New Roman" w:cs="Times New Roman"/>
          <w:bCs/>
          <w:sz w:val="28"/>
          <w:szCs w:val="28"/>
        </w:rPr>
        <w:t>и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332264">
        <w:rPr>
          <w:rFonts w:ascii="Times New Roman" w:hAnsi="Times New Roman" w:cs="Times New Roman"/>
          <w:bCs/>
          <w:sz w:val="28"/>
          <w:szCs w:val="28"/>
        </w:rPr>
        <w:t>отверстиями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>,</w:t>
      </w:r>
      <w:r w:rsidR="00CD3FAD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>емиугольник</w:t>
      </w:r>
      <w:r w:rsidR="00332264">
        <w:rPr>
          <w:rFonts w:ascii="Times New Roman" w:hAnsi="Times New Roman" w:cs="Times New Roman"/>
          <w:bCs/>
          <w:sz w:val="28"/>
          <w:szCs w:val="28"/>
        </w:rPr>
        <w:t>и с отверстиями большого размера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>,</w:t>
      </w:r>
      <w:r w:rsidR="003322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3FAD">
        <w:rPr>
          <w:rFonts w:ascii="Times New Roman" w:hAnsi="Times New Roman" w:cs="Times New Roman"/>
          <w:bCs/>
          <w:sz w:val="28"/>
          <w:szCs w:val="28"/>
        </w:rPr>
        <w:t>ц</w:t>
      </w:r>
      <w:r w:rsidR="00664E62" w:rsidRPr="00CD3FAD">
        <w:rPr>
          <w:rFonts w:ascii="Times New Roman" w:hAnsi="Times New Roman" w:cs="Times New Roman"/>
          <w:bCs/>
          <w:sz w:val="28"/>
          <w:szCs w:val="28"/>
        </w:rPr>
        <w:t>ифры и арифметические знаки.</w:t>
      </w:r>
    </w:p>
    <w:p w:rsidR="0024048A" w:rsidRPr="00B87C72" w:rsidRDefault="0024048A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24048A" w:rsidRDefault="0024048A" w:rsidP="00973844">
      <w:pPr>
        <w:spacing w:after="0"/>
        <w:ind w:left="1134" w:hanging="1134"/>
        <w:rPr>
          <w:rFonts w:ascii="Times New Roman" w:hAnsi="Times New Roman" w:cs="Times New Roman"/>
          <w:sz w:val="28"/>
          <w:szCs w:val="24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16 слайд:</w:t>
      </w:r>
      <w:r w:rsidR="00BC057C" w:rsidRPr="00BC057C">
        <w:rPr>
          <w:rFonts w:ascii="Arial" w:hAnsi="Arial" w:cs="Arial"/>
          <w:sz w:val="24"/>
          <w:szCs w:val="24"/>
        </w:rPr>
        <w:t xml:space="preserve"> </w:t>
      </w:r>
      <w:r w:rsidR="00BC057C" w:rsidRPr="00BC057C">
        <w:rPr>
          <w:rFonts w:ascii="Times New Roman" w:hAnsi="Times New Roman" w:cs="Times New Roman"/>
          <w:sz w:val="28"/>
          <w:szCs w:val="24"/>
        </w:rPr>
        <w:t>Сконструировать можно бесконечное множество игровых фигур: от дорожки и забора до мебели, коттеджа, ракеты, корабля, осьминога, снеговика и т.д.</w:t>
      </w:r>
    </w:p>
    <w:p w:rsidR="00534ADC" w:rsidRPr="00332264" w:rsidRDefault="00EE3655" w:rsidP="00973844">
      <w:pPr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534ADC" w:rsidRPr="00332264">
        <w:rPr>
          <w:rFonts w:ascii="Times New Roman" w:hAnsi="Times New Roman" w:cs="Times New Roman"/>
          <w:sz w:val="28"/>
          <w:szCs w:val="28"/>
        </w:rPr>
        <w:t>ТИКО конструктор используется нами:</w:t>
      </w:r>
      <w:r w:rsidR="00332264">
        <w:rPr>
          <w:rFonts w:ascii="Times New Roman" w:hAnsi="Times New Roman" w:cs="Times New Roman"/>
          <w:sz w:val="28"/>
          <w:szCs w:val="28"/>
        </w:rPr>
        <w:t xml:space="preserve"> в образовательных областях</w:t>
      </w:r>
      <w:r w:rsidR="00241B49">
        <w:rPr>
          <w:rFonts w:ascii="Times New Roman" w:hAnsi="Times New Roman" w:cs="Times New Roman"/>
          <w:sz w:val="28"/>
          <w:szCs w:val="28"/>
        </w:rPr>
        <w:t xml:space="preserve"> - «Художественно-эстетическое </w:t>
      </w:r>
      <w:r w:rsidR="00332264">
        <w:rPr>
          <w:rFonts w:ascii="Times New Roman" w:hAnsi="Times New Roman" w:cs="Times New Roman"/>
          <w:sz w:val="28"/>
          <w:szCs w:val="28"/>
        </w:rPr>
        <w:t>развитие»</w:t>
      </w:r>
      <w:r w:rsidR="00472105">
        <w:rPr>
          <w:rFonts w:ascii="Times New Roman" w:hAnsi="Times New Roman" w:cs="Times New Roman"/>
          <w:sz w:val="28"/>
          <w:szCs w:val="28"/>
        </w:rPr>
        <w:t xml:space="preserve">, </w:t>
      </w:r>
      <w:r w:rsidR="00472105">
        <w:rPr>
          <w:rFonts w:ascii="Times New Roman" w:hAnsi="Times New Roman" w:cs="Times New Roman"/>
          <w:sz w:val="28"/>
          <w:szCs w:val="24"/>
        </w:rPr>
        <w:t>«Познавательное развити</w:t>
      </w:r>
      <w:r w:rsidR="00241B49">
        <w:rPr>
          <w:rFonts w:ascii="Times New Roman" w:hAnsi="Times New Roman" w:cs="Times New Roman"/>
          <w:sz w:val="28"/>
          <w:szCs w:val="24"/>
        </w:rPr>
        <w:t xml:space="preserve">е», «Социально-коммуникативное </w:t>
      </w:r>
      <w:r w:rsidR="00472105">
        <w:rPr>
          <w:rFonts w:ascii="Times New Roman" w:hAnsi="Times New Roman" w:cs="Times New Roman"/>
          <w:sz w:val="28"/>
          <w:szCs w:val="24"/>
        </w:rPr>
        <w:t xml:space="preserve">развитие».  </w:t>
      </w:r>
      <w:r w:rsidR="0033226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E3655" w:rsidRPr="00EE3655" w:rsidRDefault="00EE3655" w:rsidP="00973844">
      <w:pPr>
        <w:spacing w:after="0"/>
        <w:ind w:left="1134" w:hanging="1134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534AD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B0425">
        <w:rPr>
          <w:rFonts w:ascii="Times New Roman" w:hAnsi="Times New Roman" w:cs="Times New Roman"/>
          <w:sz w:val="28"/>
          <w:szCs w:val="28"/>
        </w:rPr>
        <w:t xml:space="preserve">образовательной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F39C9">
        <w:rPr>
          <w:rFonts w:ascii="Times New Roman" w:hAnsi="Times New Roman" w:cs="Times New Roman"/>
          <w:sz w:val="28"/>
          <w:szCs w:val="28"/>
        </w:rPr>
        <w:t>Художественно-эстетическое развитие</w:t>
      </w:r>
      <w:r>
        <w:rPr>
          <w:rFonts w:ascii="Times New Roman" w:hAnsi="Times New Roman" w:cs="Times New Roman"/>
          <w:sz w:val="28"/>
          <w:szCs w:val="28"/>
        </w:rPr>
        <w:t>»  в конструктивно-модель</w:t>
      </w:r>
      <w:r w:rsidR="00EB0425">
        <w:rPr>
          <w:rFonts w:ascii="Times New Roman" w:hAnsi="Times New Roman" w:cs="Times New Roman"/>
          <w:sz w:val="28"/>
          <w:szCs w:val="28"/>
        </w:rPr>
        <w:t>ной деятельности дети учатся создавать различные модели по рисунку, по словесной инструкции воспитателя, по собственному замыслу.</w:t>
      </w:r>
    </w:p>
    <w:p w:rsidR="00C51FDD" w:rsidRPr="00BC057C" w:rsidRDefault="00C51FDD" w:rsidP="00973844">
      <w:pPr>
        <w:spacing w:after="0"/>
        <w:ind w:left="1134"/>
        <w:jc w:val="both"/>
        <w:rPr>
          <w:rFonts w:ascii="Times New Roman" w:hAnsi="Times New Roman" w:cs="Times New Roman"/>
          <w:sz w:val="28"/>
          <w:szCs w:val="24"/>
        </w:rPr>
      </w:pPr>
    </w:p>
    <w:p w:rsidR="00F37E6B" w:rsidRDefault="0024048A" w:rsidP="00A42E1F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17 слайд</w:t>
      </w:r>
      <w:r w:rsidR="00F37E6B" w:rsidRPr="00B87C72">
        <w:rPr>
          <w:rFonts w:ascii="Times New Roman" w:hAnsi="Times New Roman" w:cs="Times New Roman"/>
          <w:b/>
          <w:sz w:val="28"/>
          <w:szCs w:val="28"/>
        </w:rPr>
        <w:t>:</w:t>
      </w:r>
      <w:r w:rsidR="00F37E6B" w:rsidRPr="00BC057C">
        <w:rPr>
          <w:rFonts w:ascii="Arial" w:hAnsi="Arial" w:cs="Arial"/>
          <w:sz w:val="24"/>
          <w:szCs w:val="24"/>
        </w:rPr>
        <w:t xml:space="preserve"> </w:t>
      </w:r>
      <w:r w:rsidR="00F37E6B" w:rsidRPr="00B87C72">
        <w:rPr>
          <w:rFonts w:ascii="Times New Roman" w:hAnsi="Times New Roman" w:cs="Times New Roman"/>
          <w:color w:val="1B1313"/>
          <w:sz w:val="28"/>
          <w:szCs w:val="28"/>
        </w:rPr>
        <w:t>В результате для ребенка становится наглядным процесс перехода из плоскости в пространство, от развертки – к объемной фигуре и обратно.</w:t>
      </w:r>
      <w:r w:rsidR="00F37E6B" w:rsidRPr="00675D04">
        <w:rPr>
          <w:rFonts w:ascii="Times New Roman" w:hAnsi="Times New Roman" w:cs="Times New Roman"/>
          <w:color w:val="1B1313"/>
          <w:sz w:val="28"/>
          <w:szCs w:val="28"/>
        </w:rPr>
        <w:t xml:space="preserve"> </w:t>
      </w:r>
    </w:p>
    <w:p w:rsidR="00472105" w:rsidRDefault="00472105" w:rsidP="00F37E6B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</w:p>
    <w:p w:rsidR="001F39C9" w:rsidRDefault="0024048A" w:rsidP="00973844">
      <w:pPr>
        <w:spacing w:after="0"/>
        <w:ind w:left="1134" w:hanging="1134"/>
        <w:rPr>
          <w:rFonts w:ascii="Times New Roman" w:eastAsia="Times New Roman" w:hAnsi="Times New Roman" w:cs="Times New Roman"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18</w:t>
      </w:r>
      <w:r w:rsidR="001F39C9">
        <w:rPr>
          <w:rFonts w:ascii="Times New Roman" w:hAnsi="Times New Roman" w:cs="Times New Roman"/>
          <w:b/>
          <w:sz w:val="28"/>
          <w:szCs w:val="28"/>
        </w:rPr>
        <w:t xml:space="preserve"> слайд: </w:t>
      </w:r>
      <w:r w:rsidR="00472105" w:rsidRPr="00973844">
        <w:rPr>
          <w:rFonts w:ascii="Times New Roman" w:hAnsi="Times New Roman" w:cs="Times New Roman"/>
          <w:sz w:val="28"/>
          <w:szCs w:val="28"/>
        </w:rPr>
        <w:t>Дошкольники с удовольствием фантазируют, придумывают ТИКО-конструкции и трансформируют их.   Дети любят играть с ТИКО-игрушками в свободной деятельности, при драматизации сказок</w:t>
      </w:r>
      <w:r w:rsidR="00472105">
        <w:rPr>
          <w:rFonts w:ascii="Times New Roman" w:hAnsi="Times New Roman" w:cs="Times New Roman"/>
          <w:sz w:val="28"/>
          <w:szCs w:val="28"/>
        </w:rPr>
        <w:t>, в режиссёрских играх</w:t>
      </w:r>
      <w:r w:rsidR="00472105" w:rsidRPr="00973844">
        <w:rPr>
          <w:rFonts w:ascii="Times New Roman" w:hAnsi="Times New Roman" w:cs="Times New Roman"/>
          <w:sz w:val="28"/>
          <w:szCs w:val="28"/>
        </w:rPr>
        <w:t>.</w:t>
      </w:r>
    </w:p>
    <w:p w:rsidR="001F39C9" w:rsidRDefault="001F39C9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A06473" w:rsidRPr="00F37E6B" w:rsidRDefault="00675D04" w:rsidP="00973844">
      <w:pPr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19</w:t>
      </w:r>
      <w:r w:rsidR="0024048A" w:rsidRPr="00B87C72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  <w:r w:rsidR="00BC057C" w:rsidRPr="00BC057C">
        <w:rPr>
          <w:rFonts w:ascii="Arial" w:hAnsi="Arial" w:cs="Arial"/>
          <w:sz w:val="24"/>
          <w:szCs w:val="24"/>
        </w:rPr>
        <w:t xml:space="preserve"> </w:t>
      </w:r>
      <w:r w:rsidR="006A3ECF">
        <w:rPr>
          <w:rFonts w:ascii="Times New Roman" w:eastAsia="Times New Roman" w:hAnsi="Times New Roman" w:cs="Times New Roman"/>
          <w:sz w:val="28"/>
          <w:szCs w:val="28"/>
        </w:rPr>
        <w:t xml:space="preserve">У детей расширяются знания об основных геометрических формах, закрепляются названия </w:t>
      </w:r>
      <w:r w:rsidR="006A3ECF" w:rsidRPr="00F37E6B">
        <w:rPr>
          <w:rFonts w:ascii="Times New Roman" w:hAnsi="Times New Roman" w:cs="Times New Roman"/>
          <w:sz w:val="28"/>
          <w:szCs w:val="24"/>
        </w:rPr>
        <w:t xml:space="preserve">геометрических фигур, </w:t>
      </w:r>
      <w:r w:rsidR="006A3ECF">
        <w:rPr>
          <w:rFonts w:ascii="Times New Roman" w:hAnsi="Times New Roman" w:cs="Times New Roman"/>
          <w:sz w:val="28"/>
          <w:szCs w:val="24"/>
        </w:rPr>
        <w:t>умение</w:t>
      </w:r>
      <w:r w:rsidR="006A3ECF" w:rsidRPr="00F37E6B">
        <w:rPr>
          <w:rFonts w:ascii="Times New Roman" w:hAnsi="Times New Roman" w:cs="Times New Roman"/>
          <w:sz w:val="28"/>
          <w:szCs w:val="24"/>
        </w:rPr>
        <w:t xml:space="preserve"> составлять новую геометрическую фигуру из </w:t>
      </w:r>
      <w:r w:rsidR="006A3ECF">
        <w:rPr>
          <w:rFonts w:ascii="Times New Roman" w:hAnsi="Times New Roman" w:cs="Times New Roman"/>
          <w:sz w:val="28"/>
          <w:szCs w:val="24"/>
        </w:rPr>
        <w:t>других,</w:t>
      </w:r>
      <w:r w:rsidR="006A3ECF" w:rsidRPr="00F37E6B">
        <w:rPr>
          <w:rFonts w:ascii="Times New Roman" w:hAnsi="Times New Roman" w:cs="Times New Roman"/>
          <w:sz w:val="28"/>
          <w:szCs w:val="24"/>
        </w:rPr>
        <w:t xml:space="preserve"> развивается глазомер,</w:t>
      </w:r>
      <w:r w:rsidR="006A3ECF">
        <w:rPr>
          <w:rFonts w:ascii="Times New Roman" w:hAnsi="Times New Roman" w:cs="Times New Roman"/>
          <w:sz w:val="28"/>
          <w:szCs w:val="24"/>
        </w:rPr>
        <w:t xml:space="preserve"> а также </w:t>
      </w:r>
      <w:r w:rsidR="006A3ECF" w:rsidRPr="00F37E6B">
        <w:rPr>
          <w:rFonts w:ascii="Times New Roman" w:hAnsi="Times New Roman" w:cs="Times New Roman"/>
          <w:sz w:val="28"/>
          <w:szCs w:val="24"/>
        </w:rPr>
        <w:t xml:space="preserve"> </w:t>
      </w:r>
      <w:r w:rsidR="006A3ECF">
        <w:rPr>
          <w:rFonts w:ascii="Times New Roman" w:hAnsi="Times New Roman" w:cs="Times New Roman"/>
          <w:sz w:val="28"/>
          <w:szCs w:val="24"/>
        </w:rPr>
        <w:t xml:space="preserve">умением </w:t>
      </w:r>
      <w:r w:rsidR="006A3ECF" w:rsidRPr="00F37E6B">
        <w:rPr>
          <w:rFonts w:ascii="Times New Roman" w:hAnsi="Times New Roman" w:cs="Times New Roman"/>
          <w:sz w:val="28"/>
          <w:szCs w:val="24"/>
        </w:rPr>
        <w:t>сравнивать целое и части.</w:t>
      </w:r>
    </w:p>
    <w:p w:rsidR="00C51FDD" w:rsidRPr="00C51FDD" w:rsidRDefault="00C51FDD" w:rsidP="00973844">
      <w:pPr>
        <w:spacing w:after="0"/>
        <w:ind w:left="1134" w:hanging="1134"/>
        <w:jc w:val="both"/>
        <w:rPr>
          <w:bCs/>
        </w:rPr>
      </w:pPr>
    </w:p>
    <w:p w:rsidR="00675D04" w:rsidRPr="004C690D" w:rsidRDefault="0024048A" w:rsidP="004C690D">
      <w:pPr>
        <w:ind w:left="1134" w:hanging="1134"/>
        <w:jc w:val="both"/>
        <w:rPr>
          <w:rFonts w:ascii="Times New Roman" w:hAnsi="Times New Roman" w:cs="Times New Roman"/>
          <w:sz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20 слайд:</w:t>
      </w:r>
      <w:r w:rsidR="00675D04" w:rsidRPr="00675D04">
        <w:rPr>
          <w:rFonts w:ascii="Times New Roman" w:hAnsi="Times New Roman" w:cs="Times New Roman"/>
          <w:color w:val="1B1313"/>
          <w:sz w:val="28"/>
          <w:szCs w:val="28"/>
        </w:rPr>
        <w:t xml:space="preserve"> </w:t>
      </w:r>
      <w:r w:rsidR="006A3ECF" w:rsidRPr="00B87C72">
        <w:rPr>
          <w:rFonts w:ascii="Times New Roman" w:hAnsi="Times New Roman" w:cs="Times New Roman"/>
          <w:color w:val="1B1313"/>
          <w:sz w:val="28"/>
          <w:szCs w:val="28"/>
        </w:rPr>
        <w:t>Вместе с конструктором ТИКО</w:t>
      </w:r>
      <w:r w:rsidR="00241B49">
        <w:rPr>
          <w:rFonts w:ascii="Times New Roman" w:hAnsi="Times New Roman" w:cs="Times New Roman"/>
          <w:color w:val="1B1313"/>
          <w:sz w:val="28"/>
          <w:szCs w:val="28"/>
        </w:rPr>
        <w:t xml:space="preserve"> дети </w:t>
      </w:r>
      <w:r w:rsidR="006A3ECF">
        <w:rPr>
          <w:rFonts w:ascii="Times New Roman" w:hAnsi="Times New Roman" w:cs="Times New Roman"/>
          <w:color w:val="1B1313"/>
          <w:sz w:val="28"/>
          <w:szCs w:val="28"/>
        </w:rPr>
        <w:t xml:space="preserve">выучат </w:t>
      </w:r>
      <w:r w:rsidR="006A3ECF" w:rsidRPr="00B87C72">
        <w:rPr>
          <w:rFonts w:ascii="Times New Roman" w:hAnsi="Times New Roman" w:cs="Times New Roman"/>
          <w:color w:val="1B1313"/>
          <w:sz w:val="28"/>
          <w:szCs w:val="28"/>
        </w:rPr>
        <w:t xml:space="preserve"> названия цветов,</w:t>
      </w:r>
      <w:r w:rsidR="006A3ECF">
        <w:rPr>
          <w:rFonts w:ascii="Times New Roman" w:hAnsi="Times New Roman" w:cs="Times New Roman"/>
          <w:color w:val="1B1313"/>
          <w:sz w:val="28"/>
          <w:szCs w:val="28"/>
        </w:rPr>
        <w:t xml:space="preserve"> научатся </w:t>
      </w:r>
      <w:r w:rsidR="006A3ECF" w:rsidRPr="00B87C72">
        <w:rPr>
          <w:rFonts w:ascii="Times New Roman" w:hAnsi="Times New Roman" w:cs="Times New Roman"/>
          <w:color w:val="1B1313"/>
          <w:sz w:val="28"/>
          <w:szCs w:val="28"/>
        </w:rPr>
        <w:t>считать и ско</w:t>
      </w:r>
      <w:r w:rsidR="006A3ECF">
        <w:rPr>
          <w:rFonts w:ascii="Times New Roman" w:hAnsi="Times New Roman" w:cs="Times New Roman"/>
          <w:color w:val="1B1313"/>
          <w:sz w:val="28"/>
          <w:szCs w:val="28"/>
        </w:rPr>
        <w:t>нструируют</w:t>
      </w:r>
      <w:r w:rsidR="006A3ECF" w:rsidRPr="00B87C72">
        <w:rPr>
          <w:rFonts w:ascii="Times New Roman" w:hAnsi="Times New Roman" w:cs="Times New Roman"/>
          <w:color w:val="1B1313"/>
          <w:sz w:val="28"/>
          <w:szCs w:val="28"/>
        </w:rPr>
        <w:t xml:space="preserve"> много интересных игровых поделок.</w:t>
      </w:r>
      <w:r w:rsidR="006A3ECF" w:rsidRPr="004C690D">
        <w:rPr>
          <w:rFonts w:ascii="Times New Roman" w:hAnsi="Times New Roman" w:cs="Times New Roman"/>
          <w:sz w:val="28"/>
          <w:szCs w:val="28"/>
        </w:rPr>
        <w:t xml:space="preserve"> </w:t>
      </w:r>
      <w:r w:rsidR="006A3ECF" w:rsidRPr="00973844">
        <w:rPr>
          <w:rFonts w:ascii="Times New Roman" w:hAnsi="Times New Roman" w:cs="Times New Roman"/>
          <w:sz w:val="28"/>
          <w:szCs w:val="28"/>
        </w:rPr>
        <w:t>Дети успешно владеют основными приемами умственной деятельности, ориентируются</w:t>
      </w:r>
      <w:r w:rsidR="006A3ECF">
        <w:rPr>
          <w:rFonts w:ascii="Times New Roman" w:hAnsi="Times New Roman" w:cs="Times New Roman"/>
          <w:sz w:val="28"/>
          <w:szCs w:val="28"/>
        </w:rPr>
        <w:t xml:space="preserve"> на плоскости и в пространстве.</w:t>
      </w:r>
    </w:p>
    <w:p w:rsidR="0024048A" w:rsidRDefault="0024048A" w:rsidP="00973844">
      <w:pPr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21 слайд:</w:t>
      </w:r>
      <w:r w:rsidR="00675D04" w:rsidRPr="00675D04">
        <w:rPr>
          <w:rFonts w:ascii="Times New Roman" w:hAnsi="Times New Roman" w:cs="Times New Roman"/>
          <w:color w:val="1B1313"/>
          <w:sz w:val="28"/>
          <w:szCs w:val="28"/>
        </w:rPr>
        <w:t xml:space="preserve"> </w:t>
      </w:r>
      <w:r w:rsidR="006A3ECF" w:rsidRPr="00675D04">
        <w:rPr>
          <w:rFonts w:ascii="Times New Roman" w:hAnsi="Times New Roman" w:cs="Times New Roman"/>
          <w:sz w:val="28"/>
          <w:szCs w:val="28"/>
        </w:rPr>
        <w:t>На занятиях по математике</w:t>
      </w:r>
      <w:r w:rsidR="006A3ECF">
        <w:rPr>
          <w:rFonts w:ascii="Times New Roman" w:hAnsi="Times New Roman" w:cs="Times New Roman"/>
          <w:sz w:val="28"/>
          <w:szCs w:val="28"/>
        </w:rPr>
        <w:t xml:space="preserve"> дети </w:t>
      </w:r>
      <w:r w:rsidR="006A3ECF" w:rsidRPr="00A06473">
        <w:rPr>
          <w:rFonts w:ascii="Times New Roman" w:hAnsi="Times New Roman" w:cs="Times New Roman"/>
          <w:bCs/>
          <w:sz w:val="28"/>
          <w:szCs w:val="28"/>
        </w:rPr>
        <w:t>и</w:t>
      </w:r>
      <w:r w:rsidR="006A3ECF">
        <w:rPr>
          <w:rFonts w:ascii="Times New Roman" w:hAnsi="Times New Roman" w:cs="Times New Roman"/>
          <w:bCs/>
          <w:sz w:val="28"/>
          <w:szCs w:val="28"/>
        </w:rPr>
        <w:t>зучают и закрепляют знания цифр с использованием конструктора.</w:t>
      </w:r>
    </w:p>
    <w:p w:rsidR="00F37E6B" w:rsidRPr="00B87C72" w:rsidRDefault="00F37E6B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675D04" w:rsidRPr="00B87C72" w:rsidRDefault="0024048A" w:rsidP="00973844">
      <w:pPr>
        <w:shd w:val="clear" w:color="auto" w:fill="FFFFFF"/>
        <w:spacing w:after="0"/>
        <w:ind w:left="1134" w:hanging="1134"/>
        <w:rPr>
          <w:rFonts w:ascii="Times New Roman" w:hAnsi="Times New Roman" w:cs="Times New Roman"/>
          <w:color w:val="1B1313"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22 слайд:</w:t>
      </w:r>
      <w:r w:rsidR="00675D04" w:rsidRPr="00675D04">
        <w:rPr>
          <w:rFonts w:ascii="Times New Roman" w:hAnsi="Times New Roman" w:cs="Times New Roman"/>
          <w:color w:val="1B1313"/>
          <w:sz w:val="28"/>
          <w:szCs w:val="28"/>
        </w:rPr>
        <w:t xml:space="preserve"> </w:t>
      </w:r>
      <w:r w:rsidR="006A3ECF">
        <w:rPr>
          <w:rFonts w:ascii="Times New Roman" w:hAnsi="Times New Roman" w:cs="Times New Roman"/>
          <w:color w:val="1B1313"/>
          <w:sz w:val="28"/>
          <w:szCs w:val="28"/>
        </w:rPr>
        <w:t>Знакомятся с цифрами от 1 до 9.</w:t>
      </w:r>
    </w:p>
    <w:p w:rsidR="0024048A" w:rsidRPr="00B87C72" w:rsidRDefault="0024048A" w:rsidP="0097384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A06473" w:rsidRDefault="0024048A" w:rsidP="00973844">
      <w:pPr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  <w:r w:rsidRPr="00B87C72">
        <w:rPr>
          <w:rFonts w:ascii="Times New Roman" w:hAnsi="Times New Roman" w:cs="Times New Roman"/>
          <w:b/>
          <w:sz w:val="28"/>
          <w:szCs w:val="28"/>
        </w:rPr>
        <w:t>23 слайд:</w:t>
      </w:r>
      <w:r w:rsidR="00675D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1B49">
        <w:rPr>
          <w:rFonts w:ascii="Times New Roman" w:hAnsi="Times New Roman" w:cs="Times New Roman"/>
          <w:bCs/>
          <w:sz w:val="28"/>
          <w:szCs w:val="28"/>
        </w:rPr>
        <w:t xml:space="preserve">Сравнивают </w:t>
      </w:r>
      <w:r w:rsidR="006A3ECF" w:rsidRPr="00973844">
        <w:rPr>
          <w:rFonts w:ascii="Times New Roman" w:hAnsi="Times New Roman" w:cs="Times New Roman"/>
          <w:bCs/>
          <w:sz w:val="28"/>
          <w:szCs w:val="28"/>
        </w:rPr>
        <w:t>числа.</w:t>
      </w:r>
    </w:p>
    <w:p w:rsidR="00973844" w:rsidRPr="00A06473" w:rsidRDefault="00973844" w:rsidP="00973844">
      <w:pPr>
        <w:spacing w:after="0"/>
        <w:ind w:left="1134" w:hanging="1134"/>
        <w:rPr>
          <w:sz w:val="28"/>
          <w:szCs w:val="28"/>
        </w:rPr>
      </w:pPr>
    </w:p>
    <w:p w:rsidR="0024048A" w:rsidRPr="00973844" w:rsidRDefault="00973844" w:rsidP="009738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24 </w:t>
      </w:r>
      <w:r w:rsidR="0024048A" w:rsidRPr="00973844">
        <w:rPr>
          <w:rFonts w:ascii="Times New Roman" w:hAnsi="Times New Roman" w:cs="Times New Roman"/>
          <w:b/>
          <w:sz w:val="28"/>
          <w:szCs w:val="28"/>
        </w:rPr>
        <w:t>слайд:</w:t>
      </w:r>
      <w:r w:rsidR="00A06473" w:rsidRPr="00973844">
        <w:rPr>
          <w:rFonts w:ascii="Bookman Old Style" w:eastAsiaTheme="minorEastAsia" w:hAnsi="Bookman Old Style"/>
          <w:b/>
          <w:bCs/>
          <w:color w:val="6600FF"/>
          <w:kern w:val="24"/>
          <w:sz w:val="56"/>
          <w:szCs w:val="56"/>
          <w:lang w:eastAsia="ru-RU"/>
        </w:rPr>
        <w:t xml:space="preserve"> </w:t>
      </w:r>
      <w:r w:rsidR="006A3ECF" w:rsidRPr="00973844">
        <w:rPr>
          <w:rFonts w:ascii="Times New Roman" w:hAnsi="Times New Roman" w:cs="Times New Roman"/>
          <w:bCs/>
          <w:sz w:val="28"/>
          <w:szCs w:val="28"/>
        </w:rPr>
        <w:t xml:space="preserve">Закрепляют </w:t>
      </w:r>
      <w:r w:rsidR="006A3ECF">
        <w:rPr>
          <w:rFonts w:ascii="Times New Roman" w:hAnsi="Times New Roman" w:cs="Times New Roman"/>
          <w:bCs/>
          <w:sz w:val="28"/>
          <w:szCs w:val="28"/>
        </w:rPr>
        <w:t>образование чисел в пределах 10.</w:t>
      </w:r>
    </w:p>
    <w:p w:rsidR="00973844" w:rsidRPr="004C690D" w:rsidRDefault="00973844" w:rsidP="00973844">
      <w:pPr>
        <w:pStyle w:val="a8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F7464" w:rsidRPr="004C690D" w:rsidRDefault="00973844" w:rsidP="004C690D">
      <w:pPr>
        <w:tabs>
          <w:tab w:val="left" w:pos="1134"/>
        </w:tabs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  <w:r w:rsidRPr="004C690D">
        <w:rPr>
          <w:rFonts w:ascii="Times New Roman" w:hAnsi="Times New Roman" w:cs="Times New Roman"/>
          <w:b/>
          <w:sz w:val="28"/>
          <w:szCs w:val="28"/>
        </w:rPr>
        <w:t xml:space="preserve">25 </w:t>
      </w:r>
      <w:r w:rsidR="0024048A" w:rsidRPr="004C690D">
        <w:rPr>
          <w:rFonts w:ascii="Times New Roman" w:hAnsi="Times New Roman" w:cs="Times New Roman"/>
          <w:b/>
          <w:sz w:val="28"/>
          <w:szCs w:val="28"/>
        </w:rPr>
        <w:t>слайд:</w:t>
      </w:r>
      <w:r w:rsidR="00A06473" w:rsidRPr="004C690D">
        <w:rPr>
          <w:rFonts w:ascii="Times New Roman" w:eastAsiaTheme="minorEastAsia" w:hAnsi="Times New Roman" w:cs="Times New Roman"/>
          <w:bCs/>
          <w:color w:val="6600FF"/>
          <w:kern w:val="24"/>
          <w:sz w:val="56"/>
          <w:szCs w:val="56"/>
          <w:lang w:eastAsia="ru-RU"/>
        </w:rPr>
        <w:t xml:space="preserve"> </w:t>
      </w:r>
      <w:r w:rsidR="006A3ECF">
        <w:rPr>
          <w:rFonts w:ascii="Times New Roman" w:hAnsi="Times New Roman" w:cs="Times New Roman"/>
          <w:bCs/>
          <w:sz w:val="28"/>
          <w:szCs w:val="28"/>
        </w:rPr>
        <w:t>Конструктор можно использовать и при звукобуквенном анализе.</w:t>
      </w:r>
    </w:p>
    <w:p w:rsidR="001F7464" w:rsidRPr="001F7464" w:rsidRDefault="001F7464" w:rsidP="004C690D">
      <w:pPr>
        <w:pStyle w:val="a8"/>
        <w:tabs>
          <w:tab w:val="left" w:pos="1134"/>
        </w:tabs>
        <w:spacing w:after="0"/>
        <w:ind w:left="1134" w:hanging="1134"/>
        <w:rPr>
          <w:rFonts w:ascii="Times New Roman" w:hAnsi="Times New Roman" w:cs="Times New Roman"/>
          <w:bCs/>
          <w:sz w:val="28"/>
          <w:szCs w:val="28"/>
        </w:rPr>
      </w:pPr>
    </w:p>
    <w:p w:rsidR="001F7464" w:rsidRPr="004C690D" w:rsidRDefault="00973844" w:rsidP="00973844">
      <w:pPr>
        <w:spacing w:after="0"/>
        <w:ind w:left="1134" w:hanging="1134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26 </w:t>
      </w:r>
      <w:r w:rsidR="0024048A" w:rsidRPr="00973844">
        <w:rPr>
          <w:rFonts w:ascii="Times New Roman" w:hAnsi="Times New Roman" w:cs="Times New Roman"/>
          <w:b/>
          <w:sz w:val="28"/>
          <w:szCs w:val="28"/>
        </w:rPr>
        <w:t>слайд:</w:t>
      </w:r>
      <w:r w:rsidR="00241B49">
        <w:rPr>
          <w:rFonts w:eastAsia="Times New Roman"/>
          <w:color w:val="333399"/>
        </w:rPr>
        <w:t xml:space="preserve"> </w:t>
      </w:r>
      <w:r w:rsidR="00472105" w:rsidRPr="004C690D">
        <w:rPr>
          <w:rFonts w:ascii="Times New Roman" w:eastAsiaTheme="minorEastAsia" w:hAnsi="Times New Roman" w:cs="Times New Roman"/>
          <w:bCs/>
          <w:kern w:val="24"/>
          <w:sz w:val="28"/>
          <w:szCs w:val="56"/>
          <w:lang w:eastAsia="ru-RU"/>
        </w:rPr>
        <w:t>В сенсорном развитии у</w:t>
      </w:r>
      <w:r w:rsidR="00472105">
        <w:rPr>
          <w:rFonts w:ascii="Times New Roman" w:eastAsiaTheme="minorEastAsia" w:hAnsi="Times New Roman" w:cs="Times New Roman"/>
          <w:bCs/>
          <w:kern w:val="24"/>
          <w:sz w:val="28"/>
          <w:szCs w:val="56"/>
          <w:lang w:eastAsia="ru-RU"/>
        </w:rPr>
        <w:t xml:space="preserve"> детей </w:t>
      </w:r>
      <w:r w:rsidR="00472105" w:rsidRPr="004C690D">
        <w:rPr>
          <w:rFonts w:ascii="Times New Roman" w:eastAsiaTheme="minorEastAsia" w:hAnsi="Times New Roman" w:cs="Times New Roman"/>
          <w:bCs/>
          <w:kern w:val="24"/>
          <w:sz w:val="28"/>
          <w:szCs w:val="56"/>
          <w:lang w:eastAsia="ru-RU"/>
        </w:rPr>
        <w:t>развивается восприятие</w:t>
      </w:r>
      <w:r w:rsidR="00472105">
        <w:rPr>
          <w:rFonts w:ascii="Times New Roman" w:eastAsiaTheme="minorEastAsia" w:hAnsi="Times New Roman" w:cs="Times New Roman"/>
          <w:bCs/>
          <w:kern w:val="24"/>
          <w:sz w:val="28"/>
          <w:szCs w:val="56"/>
          <w:lang w:eastAsia="ru-RU"/>
        </w:rPr>
        <w:t>, умение выделять разнообразные свойства и отношения предметов, включая органы зрения.</w:t>
      </w:r>
    </w:p>
    <w:p w:rsidR="00973844" w:rsidRPr="00973844" w:rsidRDefault="00973844" w:rsidP="009738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43E5" w:rsidRDefault="00973844" w:rsidP="004243E5">
      <w:pPr>
        <w:tabs>
          <w:tab w:val="left" w:pos="1134"/>
        </w:tabs>
        <w:suppressAutoHyphens/>
        <w:spacing w:after="0"/>
        <w:ind w:left="1134" w:hanging="113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 </w:t>
      </w:r>
      <w:r w:rsidR="0024048A" w:rsidRPr="00973844">
        <w:rPr>
          <w:rFonts w:ascii="Times New Roman" w:hAnsi="Times New Roman" w:cs="Times New Roman"/>
          <w:b/>
          <w:sz w:val="28"/>
          <w:szCs w:val="28"/>
        </w:rPr>
        <w:t>слайд:</w:t>
      </w:r>
      <w:r w:rsidR="004243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105" w:rsidRPr="004C690D">
        <w:rPr>
          <w:rFonts w:ascii="Times New Roman" w:eastAsia="Times New Roman" w:hAnsi="Times New Roman" w:cs="Times New Roman"/>
          <w:sz w:val="28"/>
        </w:rPr>
        <w:t>Дети знакомятся с цветами</w:t>
      </w:r>
      <w:r w:rsidR="00472105">
        <w:rPr>
          <w:rFonts w:ascii="Times New Roman" w:eastAsia="Times New Roman" w:hAnsi="Times New Roman" w:cs="Times New Roman"/>
          <w:sz w:val="28"/>
        </w:rPr>
        <w:t xml:space="preserve"> спектра, правильно называют их, знакомятся с различными геометрическими фигурами, используют в качестве эталонов плоскостные и объёмные формы.</w:t>
      </w:r>
    </w:p>
    <w:p w:rsidR="006A3ECF" w:rsidRDefault="006A3ECF" w:rsidP="004243E5">
      <w:pPr>
        <w:tabs>
          <w:tab w:val="left" w:pos="1134"/>
        </w:tabs>
        <w:suppressAutoHyphens/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6A3ECF">
        <w:rPr>
          <w:rFonts w:ascii="Times New Roman" w:hAnsi="Times New Roman" w:cs="Times New Roman"/>
          <w:sz w:val="28"/>
          <w:szCs w:val="28"/>
        </w:rPr>
        <w:lastRenderedPageBreak/>
        <w:t xml:space="preserve">А сейчас </w:t>
      </w:r>
      <w:r w:rsidR="00241B49">
        <w:rPr>
          <w:rFonts w:ascii="Times New Roman" w:hAnsi="Times New Roman" w:cs="Times New Roman"/>
          <w:sz w:val="28"/>
          <w:szCs w:val="28"/>
        </w:rPr>
        <w:t xml:space="preserve">давайте попробуем сами собрать </w:t>
      </w:r>
      <w:r w:rsidRPr="006A3ECF">
        <w:rPr>
          <w:rFonts w:ascii="Times New Roman" w:hAnsi="Times New Roman" w:cs="Times New Roman"/>
          <w:sz w:val="28"/>
          <w:szCs w:val="28"/>
        </w:rPr>
        <w:t>объёмную фигуру домик ( с.</w:t>
      </w:r>
      <w:r>
        <w:rPr>
          <w:rFonts w:ascii="Times New Roman" w:hAnsi="Times New Roman" w:cs="Times New Roman"/>
          <w:sz w:val="28"/>
          <w:szCs w:val="28"/>
        </w:rPr>
        <w:t xml:space="preserve"> 10)</w:t>
      </w:r>
    </w:p>
    <w:p w:rsidR="00241B49" w:rsidRDefault="00241B49" w:rsidP="00241B4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048A" w:rsidRDefault="00241B49" w:rsidP="00241B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24048A" w:rsidRPr="00B87C72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  <w:r w:rsidR="001F7464" w:rsidRPr="001F7464">
        <w:rPr>
          <w:rFonts w:eastAsia="Times New Roman"/>
          <w:color w:val="333399"/>
        </w:rPr>
        <w:t xml:space="preserve"> </w:t>
      </w:r>
      <w:r w:rsidR="006A3ECF" w:rsidRPr="006A3ECF">
        <w:rPr>
          <w:rFonts w:ascii="Times New Roman" w:eastAsia="Times New Roman" w:hAnsi="Times New Roman" w:cs="Times New Roman"/>
          <w:sz w:val="28"/>
          <w:szCs w:val="28"/>
        </w:rPr>
        <w:t>Спасибо за внимание!</w:t>
      </w:r>
    </w:p>
    <w:p w:rsidR="0024048A" w:rsidRPr="00B87C72" w:rsidRDefault="0024048A" w:rsidP="00B87C72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24048A" w:rsidRPr="00B87C72" w:rsidRDefault="0024048A" w:rsidP="00B87C72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8"/>
        </w:rPr>
      </w:pPr>
    </w:p>
    <w:p w:rsidR="00242F1F" w:rsidRPr="00B87C72" w:rsidRDefault="00242F1F" w:rsidP="00B87C72">
      <w:pPr>
        <w:shd w:val="clear" w:color="auto" w:fill="FFFFFF"/>
        <w:spacing w:after="0"/>
        <w:ind w:left="1134" w:hanging="1134"/>
        <w:rPr>
          <w:rFonts w:ascii="Times New Roman" w:eastAsia="Times New Roman" w:hAnsi="Times New Roman" w:cs="Times New Roman"/>
          <w:color w:val="1B1313"/>
          <w:sz w:val="28"/>
          <w:szCs w:val="28"/>
        </w:rPr>
      </w:pPr>
    </w:p>
    <w:p w:rsidR="009636CC" w:rsidRPr="00B87C72" w:rsidRDefault="009636CC" w:rsidP="00B87C72">
      <w:pPr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</w:p>
    <w:sectPr w:rsidR="009636CC" w:rsidRPr="00B87C72" w:rsidSect="0024048A">
      <w:footerReference w:type="default" r:id="rId8"/>
      <w:pgSz w:w="11906" w:h="16838"/>
      <w:pgMar w:top="851" w:right="850" w:bottom="56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9A8" w:rsidRDefault="009A29A8" w:rsidP="007E51B2">
      <w:pPr>
        <w:spacing w:after="0" w:line="240" w:lineRule="auto"/>
      </w:pPr>
      <w:r>
        <w:separator/>
      </w:r>
    </w:p>
  </w:endnote>
  <w:endnote w:type="continuationSeparator" w:id="0">
    <w:p w:rsidR="009A29A8" w:rsidRDefault="009A29A8" w:rsidP="007E5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5725"/>
      <w:docPartObj>
        <w:docPartGallery w:val="Page Numbers (Bottom of Page)"/>
        <w:docPartUnique/>
      </w:docPartObj>
    </w:sdtPr>
    <w:sdtEndPr/>
    <w:sdtContent>
      <w:p w:rsidR="007E51B2" w:rsidRDefault="00C94819">
        <w:pPr>
          <w:pStyle w:val="ab"/>
          <w:jc w:val="center"/>
        </w:pPr>
        <w:r>
          <w:fldChar w:fldCharType="begin"/>
        </w:r>
        <w:r w:rsidR="007E51B2">
          <w:instrText>PAGE   \* MERGEFORMAT</w:instrText>
        </w:r>
        <w:r>
          <w:fldChar w:fldCharType="separate"/>
        </w:r>
        <w:r w:rsidR="00241B49">
          <w:rPr>
            <w:noProof/>
          </w:rPr>
          <w:t>1</w:t>
        </w:r>
        <w:r>
          <w:fldChar w:fldCharType="end"/>
        </w:r>
      </w:p>
    </w:sdtContent>
  </w:sdt>
  <w:p w:rsidR="007E51B2" w:rsidRDefault="007E51B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9A8" w:rsidRDefault="009A29A8" w:rsidP="007E51B2">
      <w:pPr>
        <w:spacing w:after="0" w:line="240" w:lineRule="auto"/>
      </w:pPr>
      <w:r>
        <w:separator/>
      </w:r>
    </w:p>
  </w:footnote>
  <w:footnote w:type="continuationSeparator" w:id="0">
    <w:p w:rsidR="009A29A8" w:rsidRDefault="009A29A8" w:rsidP="007E5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234FA"/>
    <w:multiLevelType w:val="multilevel"/>
    <w:tmpl w:val="3BCA3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5742E0"/>
    <w:multiLevelType w:val="multilevel"/>
    <w:tmpl w:val="83CE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EB6B13"/>
    <w:multiLevelType w:val="hybridMultilevel"/>
    <w:tmpl w:val="D6E81AF8"/>
    <w:lvl w:ilvl="0" w:tplc="01AEB232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CF0ABA"/>
    <w:multiLevelType w:val="multilevel"/>
    <w:tmpl w:val="52C6F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9823BE"/>
    <w:multiLevelType w:val="hybridMultilevel"/>
    <w:tmpl w:val="D7660906"/>
    <w:lvl w:ilvl="0" w:tplc="6D5E35DE">
      <w:start w:val="2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03450"/>
    <w:multiLevelType w:val="hybridMultilevel"/>
    <w:tmpl w:val="3C005994"/>
    <w:lvl w:ilvl="0" w:tplc="EA844FE4">
      <w:start w:val="2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9655DC"/>
    <w:multiLevelType w:val="hybridMultilevel"/>
    <w:tmpl w:val="D5AEEC8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254189"/>
    <w:multiLevelType w:val="multilevel"/>
    <w:tmpl w:val="E1E844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9D0B23"/>
    <w:multiLevelType w:val="hybridMultilevel"/>
    <w:tmpl w:val="057A576E"/>
    <w:lvl w:ilvl="0" w:tplc="95A0B894">
      <w:start w:val="2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50009D"/>
    <w:multiLevelType w:val="multilevel"/>
    <w:tmpl w:val="4E384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11B0"/>
    <w:rsid w:val="00123F53"/>
    <w:rsid w:val="001F39C9"/>
    <w:rsid w:val="001F7464"/>
    <w:rsid w:val="0024048A"/>
    <w:rsid w:val="00241B49"/>
    <w:rsid w:val="00242F1F"/>
    <w:rsid w:val="002C5323"/>
    <w:rsid w:val="00332264"/>
    <w:rsid w:val="003B4C72"/>
    <w:rsid w:val="004243E5"/>
    <w:rsid w:val="00472105"/>
    <w:rsid w:val="004C690D"/>
    <w:rsid w:val="00534ADC"/>
    <w:rsid w:val="0064634C"/>
    <w:rsid w:val="00664E62"/>
    <w:rsid w:val="00675D04"/>
    <w:rsid w:val="006A3ECF"/>
    <w:rsid w:val="00774709"/>
    <w:rsid w:val="007E51B2"/>
    <w:rsid w:val="00814807"/>
    <w:rsid w:val="008A0279"/>
    <w:rsid w:val="009636CC"/>
    <w:rsid w:val="00973844"/>
    <w:rsid w:val="009A29A8"/>
    <w:rsid w:val="00A06473"/>
    <w:rsid w:val="00A42E1F"/>
    <w:rsid w:val="00B211B0"/>
    <w:rsid w:val="00B87C72"/>
    <w:rsid w:val="00BC057C"/>
    <w:rsid w:val="00C3711B"/>
    <w:rsid w:val="00C51FDD"/>
    <w:rsid w:val="00C73F59"/>
    <w:rsid w:val="00C94819"/>
    <w:rsid w:val="00CD3FAD"/>
    <w:rsid w:val="00E5004B"/>
    <w:rsid w:val="00EB0425"/>
    <w:rsid w:val="00EE3655"/>
    <w:rsid w:val="00F3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52BB86-8CDA-4A75-826C-02557CCBC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C72"/>
  </w:style>
  <w:style w:type="paragraph" w:styleId="1">
    <w:name w:val="heading 1"/>
    <w:basedOn w:val="a"/>
    <w:link w:val="10"/>
    <w:uiPriority w:val="9"/>
    <w:qFormat/>
    <w:rsid w:val="00242F1F"/>
    <w:pPr>
      <w:spacing w:before="100" w:beforeAutospacing="1" w:after="144" w:line="240" w:lineRule="auto"/>
      <w:outlineLvl w:val="0"/>
    </w:pPr>
    <w:rPr>
      <w:rFonts w:ascii="Times New Roman" w:eastAsiaTheme="minorEastAsia" w:hAnsi="Times New Roman" w:cs="Times New Roman"/>
      <w:b/>
      <w:bCs/>
      <w:color w:val="1B1B1B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242F1F"/>
    <w:pPr>
      <w:spacing w:before="100" w:beforeAutospacing="1" w:after="120" w:line="240" w:lineRule="auto"/>
      <w:outlineLvl w:val="1"/>
    </w:pPr>
    <w:rPr>
      <w:rFonts w:ascii="Times New Roman" w:eastAsiaTheme="minorEastAsia" w:hAnsi="Times New Roman" w:cs="Times New Roman"/>
      <w:b/>
      <w:bCs/>
      <w:color w:val="1B1B1B"/>
      <w:sz w:val="34"/>
      <w:szCs w:val="3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42F1F"/>
    <w:pPr>
      <w:spacing w:before="100" w:beforeAutospacing="1" w:after="96" w:line="240" w:lineRule="auto"/>
      <w:outlineLvl w:val="2"/>
    </w:pPr>
    <w:rPr>
      <w:rFonts w:ascii="Times New Roman" w:eastAsiaTheme="minorEastAsia" w:hAnsi="Times New Roman" w:cs="Times New Roman"/>
      <w:b/>
      <w:bCs/>
      <w:color w:val="1B1B1B"/>
      <w:sz w:val="31"/>
      <w:szCs w:val="31"/>
      <w:lang w:eastAsia="ru-RU"/>
    </w:rPr>
  </w:style>
  <w:style w:type="paragraph" w:styleId="5">
    <w:name w:val="heading 5"/>
    <w:basedOn w:val="a"/>
    <w:link w:val="50"/>
    <w:uiPriority w:val="9"/>
    <w:semiHidden/>
    <w:unhideWhenUsed/>
    <w:qFormat/>
    <w:rsid w:val="00242F1F"/>
    <w:pPr>
      <w:spacing w:before="100" w:beforeAutospacing="1" w:after="48" w:line="240" w:lineRule="auto"/>
      <w:outlineLvl w:val="4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C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2F1F"/>
    <w:rPr>
      <w:rFonts w:ascii="Times New Roman" w:eastAsiaTheme="minorEastAsia" w:hAnsi="Times New Roman" w:cs="Times New Roman"/>
      <w:b/>
      <w:bCs/>
      <w:color w:val="1B1B1B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2F1F"/>
    <w:rPr>
      <w:rFonts w:ascii="Times New Roman" w:eastAsiaTheme="minorEastAsia" w:hAnsi="Times New Roman" w:cs="Times New Roman"/>
      <w:b/>
      <w:bCs/>
      <w:color w:val="1B1B1B"/>
      <w:sz w:val="34"/>
      <w:szCs w:val="3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42F1F"/>
    <w:rPr>
      <w:rFonts w:ascii="Times New Roman" w:eastAsiaTheme="minorEastAsia" w:hAnsi="Times New Roman" w:cs="Times New Roman"/>
      <w:b/>
      <w:bCs/>
      <w:color w:val="1B1B1B"/>
      <w:sz w:val="31"/>
      <w:szCs w:val="3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42F1F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42F1F"/>
    <w:rPr>
      <w:strike w:val="0"/>
      <w:dstrike w:val="0"/>
      <w:color w:val="1C759C"/>
      <w:u w:val="none"/>
      <w:effect w:val="none"/>
    </w:rPr>
  </w:style>
  <w:style w:type="paragraph" w:customStyle="1" w:styleId="small1">
    <w:name w:val="small1"/>
    <w:basedOn w:val="a"/>
    <w:rsid w:val="00242F1F"/>
    <w:pPr>
      <w:spacing w:after="2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ice4">
    <w:name w:val="price4"/>
    <w:basedOn w:val="a"/>
    <w:rsid w:val="00242F1F"/>
    <w:pPr>
      <w:spacing w:after="240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character" w:customStyle="1" w:styleId="minititle2">
    <w:name w:val="minititle2"/>
    <w:basedOn w:val="a0"/>
    <w:rsid w:val="00242F1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42F1F"/>
    <w:pPr>
      <w:pBdr>
        <w:bottom w:val="single" w:sz="6" w:space="1" w:color="auto"/>
      </w:pBdr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42F1F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42F1F"/>
    <w:pPr>
      <w:pBdr>
        <w:top w:val="single" w:sz="6" w:space="1" w:color="auto"/>
      </w:pBdr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42F1F"/>
    <w:rPr>
      <w:rFonts w:ascii="Arial" w:eastAsiaTheme="minorEastAsia" w:hAnsi="Arial" w:cs="Arial"/>
      <w:vanish/>
      <w:sz w:val="16"/>
      <w:szCs w:val="16"/>
      <w:lang w:eastAsia="ru-RU"/>
    </w:rPr>
  </w:style>
  <w:style w:type="character" w:customStyle="1" w:styleId="price3">
    <w:name w:val="price3"/>
    <w:basedOn w:val="a0"/>
    <w:rsid w:val="00242F1F"/>
    <w:rPr>
      <w:sz w:val="21"/>
      <w:szCs w:val="21"/>
    </w:rPr>
  </w:style>
  <w:style w:type="character" w:customStyle="1" w:styleId="4">
    <w:name w:val="стиль4"/>
    <w:basedOn w:val="a0"/>
    <w:rsid w:val="00242F1F"/>
  </w:style>
  <w:style w:type="character" w:customStyle="1" w:styleId="star-rating-control">
    <w:name w:val="star-rating-control"/>
    <w:basedOn w:val="a0"/>
    <w:rsid w:val="00242F1F"/>
  </w:style>
  <w:style w:type="character" w:customStyle="1" w:styleId="minititle4">
    <w:name w:val="minititle4"/>
    <w:basedOn w:val="a0"/>
    <w:rsid w:val="00242F1F"/>
  </w:style>
  <w:style w:type="character" w:styleId="a6">
    <w:name w:val="Emphasis"/>
    <w:basedOn w:val="a0"/>
    <w:uiPriority w:val="20"/>
    <w:qFormat/>
    <w:rsid w:val="00242F1F"/>
    <w:rPr>
      <w:i/>
      <w:iCs/>
    </w:rPr>
  </w:style>
  <w:style w:type="paragraph" w:styleId="a7">
    <w:name w:val="Normal (Web)"/>
    <w:basedOn w:val="a"/>
    <w:uiPriority w:val="99"/>
    <w:semiHidden/>
    <w:unhideWhenUsed/>
    <w:rsid w:val="00240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F746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E5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51B2"/>
  </w:style>
  <w:style w:type="paragraph" w:styleId="ab">
    <w:name w:val="footer"/>
    <w:basedOn w:val="a"/>
    <w:link w:val="ac"/>
    <w:uiPriority w:val="99"/>
    <w:unhideWhenUsed/>
    <w:rsid w:val="007E5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E5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DD8BE-6604-47AC-B133-5F63D79B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XxX</cp:lastModifiedBy>
  <cp:revision>13</cp:revision>
  <cp:lastPrinted>2017-03-27T07:02:00Z</cp:lastPrinted>
  <dcterms:created xsi:type="dcterms:W3CDTF">2017-03-25T04:38:00Z</dcterms:created>
  <dcterms:modified xsi:type="dcterms:W3CDTF">2023-10-09T17:02:00Z</dcterms:modified>
</cp:coreProperties>
</file>