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CF9B3" w14:textId="582AB596" w:rsidR="00237820" w:rsidRPr="00A33F0B" w:rsidRDefault="001233FC" w:rsidP="00A71261">
      <w:pPr>
        <w:jc w:val="center"/>
        <w:rPr>
          <w:rFonts w:ascii="Times New Roman" w:hAnsi="Times New Roman" w:cs="Times New Roman"/>
          <w:b/>
          <w:bCs/>
          <w:sz w:val="40"/>
          <w:szCs w:val="40"/>
        </w:rPr>
      </w:pPr>
      <w:r w:rsidRPr="00A33F0B">
        <w:rPr>
          <w:rFonts w:ascii="Times New Roman" w:hAnsi="Times New Roman" w:cs="Times New Roman"/>
          <w:b/>
          <w:bCs/>
          <w:sz w:val="40"/>
          <w:szCs w:val="40"/>
        </w:rPr>
        <w:t>Рекомендации родителям неговорящих детей</w:t>
      </w:r>
      <w:r w:rsidR="00A71261" w:rsidRPr="00A33F0B">
        <w:rPr>
          <w:rFonts w:ascii="Times New Roman" w:hAnsi="Times New Roman" w:cs="Times New Roman"/>
          <w:b/>
          <w:bCs/>
          <w:sz w:val="40"/>
          <w:szCs w:val="40"/>
        </w:rPr>
        <w:t xml:space="preserve"> (ранний возраст)</w:t>
      </w:r>
    </w:p>
    <w:p w14:paraId="5E6D2B3B" w14:textId="759BE1E4" w:rsidR="001233FC" w:rsidRPr="00A33F0B" w:rsidRDefault="001233FC" w:rsidP="001233FC">
      <w:pPr>
        <w:pStyle w:val="a3"/>
        <w:numPr>
          <w:ilvl w:val="0"/>
          <w:numId w:val="1"/>
        </w:numPr>
        <w:rPr>
          <w:rFonts w:ascii="Times New Roman" w:hAnsi="Times New Roman" w:cs="Times New Roman"/>
          <w:b/>
          <w:bCs/>
          <w:sz w:val="28"/>
          <w:szCs w:val="28"/>
        </w:rPr>
      </w:pPr>
      <w:r w:rsidRPr="00A33F0B">
        <w:rPr>
          <w:rFonts w:ascii="Times New Roman" w:hAnsi="Times New Roman" w:cs="Times New Roman"/>
          <w:b/>
          <w:bCs/>
          <w:sz w:val="28"/>
          <w:szCs w:val="28"/>
        </w:rPr>
        <w:t>Движени</w:t>
      </w:r>
      <w:r w:rsidR="002C55EB" w:rsidRPr="00A33F0B">
        <w:rPr>
          <w:rFonts w:ascii="Times New Roman" w:hAnsi="Times New Roman" w:cs="Times New Roman"/>
          <w:b/>
          <w:bCs/>
          <w:sz w:val="28"/>
          <w:szCs w:val="28"/>
        </w:rPr>
        <w:t>е</w:t>
      </w:r>
    </w:p>
    <w:p w14:paraId="76363BF1" w14:textId="043F3173" w:rsidR="001233FC" w:rsidRPr="00A33F0B" w:rsidRDefault="00C8274A"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 xml:space="preserve">- </w:t>
      </w:r>
      <w:r w:rsidR="001233FC" w:rsidRPr="00A33F0B">
        <w:rPr>
          <w:rFonts w:ascii="Times New Roman" w:hAnsi="Times New Roman" w:cs="Times New Roman"/>
          <w:b/>
          <w:bCs/>
          <w:sz w:val="28"/>
          <w:szCs w:val="28"/>
        </w:rPr>
        <w:t>Бегать,</w:t>
      </w:r>
      <w:r w:rsidRPr="00A33F0B">
        <w:rPr>
          <w:rFonts w:ascii="Times New Roman" w:hAnsi="Times New Roman" w:cs="Times New Roman"/>
          <w:b/>
          <w:bCs/>
          <w:sz w:val="28"/>
          <w:szCs w:val="28"/>
        </w:rPr>
        <w:t xml:space="preserve"> прыгать,</w:t>
      </w:r>
      <w:r w:rsidR="001233FC" w:rsidRPr="00A33F0B">
        <w:rPr>
          <w:rFonts w:ascii="Times New Roman" w:hAnsi="Times New Roman" w:cs="Times New Roman"/>
          <w:b/>
          <w:bCs/>
          <w:sz w:val="28"/>
          <w:szCs w:val="28"/>
        </w:rPr>
        <w:t xml:space="preserve"> ползать, залезать</w:t>
      </w:r>
      <w:r w:rsidR="001233FC" w:rsidRPr="00A33F0B">
        <w:rPr>
          <w:rFonts w:ascii="Times New Roman" w:hAnsi="Times New Roman" w:cs="Times New Roman"/>
          <w:sz w:val="28"/>
          <w:szCs w:val="28"/>
        </w:rPr>
        <w:t>: взбираться, подниматься на стул, кресло</w:t>
      </w:r>
      <w:r w:rsidRPr="00A33F0B">
        <w:rPr>
          <w:rFonts w:ascii="Times New Roman" w:hAnsi="Times New Roman" w:cs="Times New Roman"/>
          <w:sz w:val="28"/>
          <w:szCs w:val="28"/>
        </w:rPr>
        <w:t>, кровать и т.д.</w:t>
      </w:r>
    </w:p>
    <w:p w14:paraId="5D6B5F03" w14:textId="1A5EC660" w:rsidR="00C8274A" w:rsidRPr="00A33F0B" w:rsidRDefault="00C8274A"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 xml:space="preserve">- Самая лучшая игра </w:t>
      </w:r>
      <w:r w:rsidRPr="00A33F0B">
        <w:rPr>
          <w:rFonts w:ascii="Times New Roman" w:hAnsi="Times New Roman" w:cs="Times New Roman"/>
          <w:b/>
          <w:bCs/>
          <w:sz w:val="28"/>
          <w:szCs w:val="28"/>
        </w:rPr>
        <w:t>«Полоса препятствий».</w:t>
      </w:r>
      <w:r w:rsidRPr="00A33F0B">
        <w:rPr>
          <w:rFonts w:ascii="Times New Roman" w:hAnsi="Times New Roman" w:cs="Times New Roman"/>
          <w:sz w:val="28"/>
          <w:szCs w:val="28"/>
        </w:rPr>
        <w:t xml:space="preserve"> Для создания такого необычного тренажёра в ход могут идти самые обычные валики и подушки от дивана, верёвки, мяч, коробки, стулья, коврики, тазик, кубики, палочки. Всё то, что лежит под рукой и может служить своеобразной преградой. Для создания полосы препятствий для малышей отлично подойдут ящики, вёдра, коробки, тазы. В них можно: сесть и покрутиться, залезть внутрь, поставить их в ряд и переступать из один в другой или использовать как ёмкость для бросания мячей.</w:t>
      </w:r>
      <w:r w:rsidR="00AA4B04" w:rsidRPr="00A33F0B">
        <w:rPr>
          <w:rFonts w:ascii="Times New Roman" w:hAnsi="Times New Roman" w:cs="Times New Roman"/>
          <w:sz w:val="28"/>
          <w:szCs w:val="28"/>
        </w:rPr>
        <w:t xml:space="preserve"> Для создания полосы препятствий используйте различные дуги, чтобы кроха мог нагибаться и проходить их. В качестве альтернативы подойдут натянутые верёвки. Отличным заданием для маленьких непосед станет тоннель. Приготовьте детскую палатку со сквозным проходом, небольшой столик, накрытый простынёй или свёрнутый гимнастический коврик. Попросите малыша пролезть через него. Поначалу ребёнок может делать что-то не так, ничего страшного, дайте ему возможность освоиться</w:t>
      </w:r>
    </w:p>
    <w:p w14:paraId="700854B6" w14:textId="28AB3C2F" w:rsidR="00C8274A" w:rsidRPr="00A33F0B" w:rsidRDefault="00C8274A"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 xml:space="preserve">- </w:t>
      </w:r>
      <w:r w:rsidRPr="00A33F0B">
        <w:rPr>
          <w:rFonts w:ascii="Times New Roman" w:hAnsi="Times New Roman" w:cs="Times New Roman"/>
          <w:b/>
          <w:bCs/>
          <w:sz w:val="28"/>
          <w:szCs w:val="28"/>
        </w:rPr>
        <w:t>Массажные коврики.</w:t>
      </w:r>
      <w:r w:rsidRPr="00A33F0B">
        <w:rPr>
          <w:rFonts w:ascii="Times New Roman" w:hAnsi="Times New Roman" w:cs="Times New Roman"/>
          <w:sz w:val="28"/>
          <w:szCs w:val="28"/>
        </w:rPr>
        <w:t xml:space="preserve"> Пришейте пуговицы к кусочкам ткани или используйте скреплённые друг с другом крышки от детских пюре. Разложите по полу карандаши, пусть кроха походит по ним. Эффективно проходить такую дорожку босиком.</w:t>
      </w:r>
    </w:p>
    <w:p w14:paraId="23CF3347" w14:textId="61038C8B" w:rsidR="00C8274A" w:rsidRPr="00A33F0B" w:rsidRDefault="00C8274A" w:rsidP="002C55EB">
      <w:pPr>
        <w:pStyle w:val="a3"/>
        <w:jc w:val="both"/>
        <w:rPr>
          <w:rFonts w:ascii="Times New Roman" w:hAnsi="Times New Roman" w:cs="Times New Roman"/>
          <w:sz w:val="28"/>
          <w:szCs w:val="28"/>
        </w:rPr>
      </w:pPr>
      <w:r w:rsidRPr="00A33F0B">
        <w:rPr>
          <w:rFonts w:ascii="Times New Roman" w:hAnsi="Times New Roman" w:cs="Times New Roman"/>
          <w:b/>
          <w:bCs/>
          <w:sz w:val="28"/>
          <w:szCs w:val="28"/>
        </w:rPr>
        <w:t>- «Сбей кегли»</w:t>
      </w:r>
      <w:r w:rsidR="00840EFF" w:rsidRPr="00A33F0B">
        <w:rPr>
          <w:rFonts w:ascii="Times New Roman" w:hAnsi="Times New Roman" w:cs="Times New Roman"/>
          <w:sz w:val="28"/>
          <w:szCs w:val="28"/>
        </w:rPr>
        <w:t xml:space="preserve"> (кегли – пластиковые бутылки, баночки от чипсов и газировки т.д.), </w:t>
      </w:r>
      <w:r w:rsidR="00840EFF" w:rsidRPr="00A33F0B">
        <w:rPr>
          <w:rFonts w:ascii="Times New Roman" w:hAnsi="Times New Roman" w:cs="Times New Roman"/>
          <w:b/>
          <w:bCs/>
          <w:sz w:val="28"/>
          <w:szCs w:val="28"/>
        </w:rPr>
        <w:t>«Догони мяч», «Собираем шарики» и т.д.</w:t>
      </w:r>
    </w:p>
    <w:p w14:paraId="7A85A60D" w14:textId="77777777" w:rsidR="00AA4B04" w:rsidRPr="00A33F0B" w:rsidRDefault="00840EFF" w:rsidP="002C55EB">
      <w:pPr>
        <w:pStyle w:val="a3"/>
        <w:jc w:val="both"/>
        <w:rPr>
          <w:rFonts w:ascii="Times New Roman" w:hAnsi="Times New Roman" w:cs="Times New Roman"/>
          <w:i/>
          <w:iCs/>
          <w:color w:val="181818"/>
          <w:sz w:val="28"/>
          <w:szCs w:val="28"/>
          <w:shd w:val="clear" w:color="auto" w:fill="FFFFFF"/>
        </w:rPr>
      </w:pPr>
      <w:r w:rsidRPr="00A33F0B">
        <w:rPr>
          <w:rFonts w:ascii="Times New Roman" w:hAnsi="Times New Roman" w:cs="Times New Roman"/>
          <w:sz w:val="28"/>
          <w:szCs w:val="28"/>
        </w:rPr>
        <w:t>- Играем с мелкими предметами.</w:t>
      </w:r>
      <w:r w:rsidR="00AA4B04" w:rsidRPr="00A33F0B">
        <w:rPr>
          <w:rFonts w:ascii="Times New Roman" w:hAnsi="Times New Roman" w:cs="Times New Roman"/>
          <w:i/>
          <w:iCs/>
          <w:color w:val="181818"/>
          <w:sz w:val="28"/>
          <w:szCs w:val="28"/>
          <w:shd w:val="clear" w:color="auto" w:fill="FFFFFF"/>
        </w:rPr>
        <w:t xml:space="preserve"> </w:t>
      </w:r>
    </w:p>
    <w:p w14:paraId="5E7DC7A3" w14:textId="0637701B" w:rsidR="00AA4B04" w:rsidRPr="00A33F0B" w:rsidRDefault="00AA4B04" w:rsidP="002C55EB">
      <w:pPr>
        <w:pStyle w:val="a3"/>
        <w:jc w:val="both"/>
        <w:rPr>
          <w:rFonts w:ascii="Times New Roman" w:eastAsia="Times New Roman" w:hAnsi="Times New Roman" w:cs="Times New Roman"/>
          <w:color w:val="000000"/>
          <w:kern w:val="0"/>
          <w:sz w:val="28"/>
          <w:szCs w:val="28"/>
          <w:bdr w:val="none" w:sz="0" w:space="0" w:color="auto" w:frame="1"/>
          <w:lang w:eastAsia="ru-RU"/>
          <w14:ligatures w14:val="none"/>
        </w:rPr>
      </w:pPr>
      <w:r w:rsidRPr="00A33F0B">
        <w:rPr>
          <w:rFonts w:ascii="Times New Roman" w:hAnsi="Times New Roman" w:cs="Times New Roman"/>
          <w:b/>
          <w:bCs/>
          <w:color w:val="181818"/>
          <w:sz w:val="28"/>
          <w:szCs w:val="28"/>
          <w:shd w:val="clear" w:color="auto" w:fill="FFFFFF"/>
        </w:rPr>
        <w:t>«</w:t>
      </w:r>
      <w:r w:rsidRPr="00A33F0B">
        <w:rPr>
          <w:rFonts w:ascii="Times New Roman" w:hAnsi="Times New Roman" w:cs="Times New Roman"/>
          <w:b/>
          <w:bCs/>
          <w:sz w:val="28"/>
          <w:szCs w:val="28"/>
        </w:rPr>
        <w:t>Работа с бусами»</w:t>
      </w:r>
      <w:r w:rsidRPr="00A33F0B">
        <w:rPr>
          <w:rFonts w:ascii="Times New Roman" w:hAnsi="Times New Roman" w:cs="Times New Roman"/>
          <w:sz w:val="28"/>
          <w:szCs w:val="28"/>
        </w:rPr>
        <w:t xml:space="preserve"> (рожки, макароны, сушки);</w:t>
      </w:r>
      <w:r w:rsidRPr="00A33F0B">
        <w:rPr>
          <w:rFonts w:ascii="Times New Roman" w:eastAsia="Times New Roman" w:hAnsi="Times New Roman" w:cs="Times New Roman"/>
          <w:color w:val="000000"/>
          <w:kern w:val="0"/>
          <w:sz w:val="28"/>
          <w:szCs w:val="28"/>
          <w:bdr w:val="none" w:sz="0" w:space="0" w:color="auto" w:frame="1"/>
          <w:lang w:eastAsia="ru-RU"/>
          <w14:ligatures w14:val="none"/>
        </w:rPr>
        <w:t xml:space="preserve"> </w:t>
      </w:r>
    </w:p>
    <w:p w14:paraId="61B7A2E9" w14:textId="744036A8" w:rsidR="00AA4B04" w:rsidRPr="00A33F0B" w:rsidRDefault="00AA4B04" w:rsidP="002C55EB">
      <w:pPr>
        <w:pStyle w:val="a3"/>
        <w:jc w:val="both"/>
        <w:rPr>
          <w:rFonts w:ascii="Times New Roman" w:hAnsi="Times New Roman" w:cs="Times New Roman"/>
          <w:sz w:val="28"/>
          <w:szCs w:val="28"/>
        </w:rPr>
      </w:pPr>
      <w:r w:rsidRPr="00A33F0B">
        <w:rPr>
          <w:rFonts w:ascii="Times New Roman" w:eastAsia="Times New Roman" w:hAnsi="Times New Roman" w:cs="Times New Roman"/>
          <w:b/>
          <w:bCs/>
          <w:color w:val="000000"/>
          <w:kern w:val="0"/>
          <w:sz w:val="28"/>
          <w:szCs w:val="28"/>
          <w:bdr w:val="none" w:sz="0" w:space="0" w:color="auto" w:frame="1"/>
          <w:lang w:eastAsia="ru-RU"/>
          <w14:ligatures w14:val="none"/>
        </w:rPr>
        <w:t>«</w:t>
      </w:r>
      <w:r w:rsidRPr="00A33F0B">
        <w:rPr>
          <w:rFonts w:ascii="Times New Roman" w:hAnsi="Times New Roman" w:cs="Times New Roman"/>
          <w:b/>
          <w:bCs/>
          <w:sz w:val="28"/>
          <w:szCs w:val="28"/>
        </w:rPr>
        <w:t>Учимся пересыпать»</w:t>
      </w:r>
      <w:r w:rsidRPr="00A33F0B">
        <w:rPr>
          <w:rFonts w:ascii="Times New Roman" w:hAnsi="Times New Roman" w:cs="Times New Roman"/>
          <w:sz w:val="28"/>
          <w:szCs w:val="28"/>
        </w:rPr>
        <w:t xml:space="preserve"> (любая крупа, две емкости с широким отверстием.</w:t>
      </w:r>
    </w:p>
    <w:p w14:paraId="5CF1AE24" w14:textId="2297410F" w:rsidR="00AA4B04" w:rsidRPr="00A33F0B" w:rsidRDefault="00AA4B04"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Высыпав крупу в одну из емкостей, покажите ребенку, как можно руками пересыпать ее в пустую посуду. Научите малыша пересыпать крупу полной горстью, щепотью, пропускать сквозь пальцы).</w:t>
      </w:r>
    </w:p>
    <w:p w14:paraId="778A81AB" w14:textId="2F17E430" w:rsidR="002C55EB" w:rsidRPr="00A33F0B" w:rsidRDefault="002C55EB"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 xml:space="preserve">Предложите ребенку при помощи небольшого сита с ручкой или ложки выловить из воды </w:t>
      </w:r>
      <w:r w:rsidRPr="00A33F0B">
        <w:rPr>
          <w:rFonts w:ascii="Times New Roman" w:hAnsi="Times New Roman" w:cs="Times New Roman"/>
          <w:b/>
          <w:bCs/>
          <w:sz w:val="28"/>
          <w:szCs w:val="28"/>
        </w:rPr>
        <w:t xml:space="preserve">плавающие предметы </w:t>
      </w:r>
      <w:r w:rsidRPr="00A33F0B">
        <w:rPr>
          <w:rFonts w:ascii="Times New Roman" w:hAnsi="Times New Roman" w:cs="Times New Roman"/>
          <w:sz w:val="28"/>
          <w:szCs w:val="28"/>
        </w:rPr>
        <w:t xml:space="preserve">(желательно, чтобы ложка была с дырочками, хорошо подойдет ложка для спагетти).  Плавающими предметами могут быть мячики для настольного тенниса, пробки от бутылок, маленькие резиновые игрушки. Также вам понадобится большая миска, из которой малыш будет вылавливать плавающие </w:t>
      </w:r>
      <w:r w:rsidRPr="00A33F0B">
        <w:rPr>
          <w:rFonts w:ascii="Times New Roman" w:hAnsi="Times New Roman" w:cs="Times New Roman"/>
          <w:sz w:val="28"/>
          <w:szCs w:val="28"/>
        </w:rPr>
        <w:lastRenderedPageBreak/>
        <w:t>игрушки, и небольшая тарелочка, в которую вы будете складывать ваш улов.</w:t>
      </w:r>
    </w:p>
    <w:p w14:paraId="12354E4B" w14:textId="77777777" w:rsidR="002C55EB" w:rsidRPr="00A33F0B" w:rsidRDefault="002C55EB" w:rsidP="002C55EB">
      <w:pPr>
        <w:pStyle w:val="a3"/>
        <w:jc w:val="both"/>
        <w:rPr>
          <w:rFonts w:ascii="Times New Roman" w:hAnsi="Times New Roman" w:cs="Times New Roman"/>
          <w:sz w:val="28"/>
          <w:szCs w:val="28"/>
        </w:rPr>
      </w:pPr>
    </w:p>
    <w:p w14:paraId="2B258D8E" w14:textId="4B871AD0" w:rsidR="002C55EB" w:rsidRPr="00A33F0B" w:rsidRDefault="002C55EB" w:rsidP="002C55EB">
      <w:pPr>
        <w:pStyle w:val="a3"/>
        <w:numPr>
          <w:ilvl w:val="0"/>
          <w:numId w:val="1"/>
        </w:numPr>
        <w:jc w:val="both"/>
        <w:rPr>
          <w:rFonts w:ascii="Times New Roman" w:hAnsi="Times New Roman" w:cs="Times New Roman"/>
          <w:b/>
          <w:bCs/>
          <w:sz w:val="28"/>
          <w:szCs w:val="28"/>
        </w:rPr>
      </w:pPr>
      <w:r w:rsidRPr="00A33F0B">
        <w:rPr>
          <w:rFonts w:ascii="Times New Roman" w:hAnsi="Times New Roman" w:cs="Times New Roman"/>
          <w:b/>
          <w:bCs/>
          <w:sz w:val="28"/>
          <w:szCs w:val="28"/>
        </w:rPr>
        <w:t>Игрушки</w:t>
      </w:r>
    </w:p>
    <w:p w14:paraId="43FFB017" w14:textId="7DA5E717" w:rsidR="002C55EB" w:rsidRPr="00A33F0B" w:rsidRDefault="002C55EB"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 Каждых 10 дней они заменяются другими.</w:t>
      </w:r>
    </w:p>
    <w:p w14:paraId="0FC0C359" w14:textId="73254DDA" w:rsidR="002C55EB" w:rsidRPr="00A33F0B" w:rsidRDefault="002C55EB"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 В одной игре используют только две игрушки.</w:t>
      </w:r>
    </w:p>
    <w:p w14:paraId="22FBFFA2" w14:textId="115C07B2" w:rsidR="002C55EB" w:rsidRPr="00A33F0B" w:rsidRDefault="002C55EB"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 Разнообразные игрушки.</w:t>
      </w:r>
    </w:p>
    <w:p w14:paraId="1F932D25" w14:textId="4200C063" w:rsidR="002C55EB" w:rsidRPr="00A33F0B" w:rsidRDefault="002C55EB" w:rsidP="002C55EB">
      <w:pPr>
        <w:pStyle w:val="a3"/>
        <w:jc w:val="both"/>
        <w:rPr>
          <w:rFonts w:ascii="Times New Roman" w:hAnsi="Times New Roman" w:cs="Times New Roman"/>
          <w:sz w:val="28"/>
          <w:szCs w:val="28"/>
        </w:rPr>
      </w:pPr>
      <w:r w:rsidRPr="00A33F0B">
        <w:rPr>
          <w:rFonts w:ascii="Times New Roman" w:hAnsi="Times New Roman" w:cs="Times New Roman"/>
          <w:sz w:val="28"/>
          <w:szCs w:val="28"/>
        </w:rPr>
        <w:t>(</w:t>
      </w:r>
      <w:r w:rsidR="00C230F2" w:rsidRPr="00A33F0B">
        <w:rPr>
          <w:rFonts w:ascii="Times New Roman" w:hAnsi="Times New Roman" w:cs="Times New Roman"/>
          <w:sz w:val="28"/>
          <w:szCs w:val="28"/>
        </w:rPr>
        <w:t>Машинка – би-би, молоточек – тук-тук, собачка ав-ав, мышка – пи-пи-пи, кубики, мяч, вкладыши, пирамидка, матрешка).</w:t>
      </w:r>
    </w:p>
    <w:p w14:paraId="32768D65" w14:textId="49E4C0A3" w:rsidR="00C230F2" w:rsidRPr="00A33F0B" w:rsidRDefault="00C230F2" w:rsidP="00C230F2">
      <w:pPr>
        <w:pStyle w:val="a3"/>
        <w:numPr>
          <w:ilvl w:val="0"/>
          <w:numId w:val="1"/>
        </w:numPr>
        <w:jc w:val="both"/>
        <w:rPr>
          <w:rFonts w:ascii="Times New Roman" w:hAnsi="Times New Roman" w:cs="Times New Roman"/>
          <w:b/>
          <w:bCs/>
          <w:sz w:val="28"/>
          <w:szCs w:val="28"/>
        </w:rPr>
      </w:pPr>
      <w:r w:rsidRPr="00A33F0B">
        <w:rPr>
          <w:rFonts w:ascii="Times New Roman" w:hAnsi="Times New Roman" w:cs="Times New Roman"/>
          <w:b/>
          <w:bCs/>
          <w:sz w:val="28"/>
          <w:szCs w:val="28"/>
        </w:rPr>
        <w:t>Как играть с игрушками</w:t>
      </w:r>
    </w:p>
    <w:p w14:paraId="29A3518C" w14:textId="0BD3F8D2" w:rsidR="00C230F2" w:rsidRPr="00A33F0B" w:rsidRDefault="00C230F2" w:rsidP="00C230F2">
      <w:pPr>
        <w:pStyle w:val="a3"/>
        <w:jc w:val="both"/>
        <w:rPr>
          <w:rFonts w:ascii="Times New Roman" w:hAnsi="Times New Roman" w:cs="Times New Roman"/>
          <w:sz w:val="28"/>
          <w:szCs w:val="28"/>
        </w:rPr>
      </w:pPr>
      <w:r w:rsidRPr="00A33F0B">
        <w:rPr>
          <w:rFonts w:ascii="Times New Roman" w:hAnsi="Times New Roman" w:cs="Times New Roman"/>
          <w:sz w:val="28"/>
          <w:szCs w:val="28"/>
        </w:rPr>
        <w:t>- «Кубик, давай покатаем</w:t>
      </w:r>
      <w:r w:rsidR="00CB19DB" w:rsidRPr="00A33F0B">
        <w:rPr>
          <w:rFonts w:ascii="Times New Roman" w:hAnsi="Times New Roman" w:cs="Times New Roman"/>
          <w:sz w:val="28"/>
          <w:szCs w:val="28"/>
        </w:rPr>
        <w:t>.</w:t>
      </w:r>
      <w:r w:rsidRPr="00A33F0B">
        <w:rPr>
          <w:rFonts w:ascii="Times New Roman" w:hAnsi="Times New Roman" w:cs="Times New Roman"/>
          <w:sz w:val="28"/>
          <w:szCs w:val="28"/>
        </w:rPr>
        <w:t xml:space="preserve"> </w:t>
      </w:r>
      <w:r w:rsidR="00CB19DB" w:rsidRPr="00A33F0B">
        <w:rPr>
          <w:rFonts w:ascii="Times New Roman" w:hAnsi="Times New Roman" w:cs="Times New Roman"/>
          <w:sz w:val="28"/>
          <w:szCs w:val="28"/>
        </w:rPr>
        <w:t>Н</w:t>
      </w:r>
      <w:r w:rsidRPr="00A33F0B">
        <w:rPr>
          <w:rFonts w:ascii="Times New Roman" w:hAnsi="Times New Roman" w:cs="Times New Roman"/>
          <w:sz w:val="28"/>
          <w:szCs w:val="28"/>
        </w:rPr>
        <w:t>ичего себе</w:t>
      </w:r>
      <w:r w:rsidR="00CB19DB" w:rsidRPr="00A33F0B">
        <w:rPr>
          <w:rFonts w:ascii="Times New Roman" w:hAnsi="Times New Roman" w:cs="Times New Roman"/>
          <w:sz w:val="28"/>
          <w:szCs w:val="28"/>
        </w:rPr>
        <w:t>,</w:t>
      </w:r>
      <w:r w:rsidRPr="00A33F0B">
        <w:rPr>
          <w:rFonts w:ascii="Times New Roman" w:hAnsi="Times New Roman" w:cs="Times New Roman"/>
          <w:sz w:val="28"/>
          <w:szCs w:val="28"/>
        </w:rPr>
        <w:t xml:space="preserve"> не катится», «Шарик о покатился! Как </w:t>
      </w:r>
      <w:r w:rsidR="007C1D8C" w:rsidRPr="00A33F0B">
        <w:rPr>
          <w:rFonts w:ascii="Times New Roman" w:hAnsi="Times New Roman" w:cs="Times New Roman"/>
          <w:sz w:val="28"/>
          <w:szCs w:val="28"/>
        </w:rPr>
        <w:t>здорово!</w:t>
      </w:r>
      <w:r w:rsidRPr="00A33F0B">
        <w:rPr>
          <w:rFonts w:ascii="Times New Roman" w:hAnsi="Times New Roman" w:cs="Times New Roman"/>
          <w:sz w:val="28"/>
          <w:szCs w:val="28"/>
        </w:rPr>
        <w:t xml:space="preserve"> </w:t>
      </w:r>
    </w:p>
    <w:p w14:paraId="2C1CAC9D" w14:textId="2E68A23F" w:rsidR="00350A18" w:rsidRPr="00A33F0B" w:rsidRDefault="00350A18" w:rsidP="00C230F2">
      <w:pPr>
        <w:pStyle w:val="a3"/>
        <w:jc w:val="both"/>
        <w:rPr>
          <w:rFonts w:ascii="Times New Roman" w:hAnsi="Times New Roman" w:cs="Times New Roman"/>
          <w:sz w:val="28"/>
          <w:szCs w:val="28"/>
        </w:rPr>
      </w:pPr>
      <w:r w:rsidRPr="00A33F0B">
        <w:rPr>
          <w:rFonts w:ascii="Times New Roman" w:hAnsi="Times New Roman" w:cs="Times New Roman"/>
          <w:sz w:val="28"/>
          <w:szCs w:val="28"/>
        </w:rPr>
        <w:t>- «Принеси мяч» берем ребенка, ведем к мячу, руками ребенка берем мяч и говорим: «Молодец, Дема, принес мяч!»</w:t>
      </w:r>
    </w:p>
    <w:p w14:paraId="0541C8B4" w14:textId="273DE6B3" w:rsidR="007C1D8C" w:rsidRPr="00A33F0B" w:rsidRDefault="007C1D8C" w:rsidP="00C230F2">
      <w:pPr>
        <w:pStyle w:val="a3"/>
        <w:jc w:val="both"/>
        <w:rPr>
          <w:rFonts w:ascii="Times New Roman" w:hAnsi="Times New Roman" w:cs="Times New Roman"/>
          <w:sz w:val="28"/>
          <w:szCs w:val="28"/>
        </w:rPr>
      </w:pPr>
      <w:r w:rsidRPr="00A33F0B">
        <w:rPr>
          <w:rFonts w:ascii="Times New Roman" w:hAnsi="Times New Roman" w:cs="Times New Roman"/>
          <w:sz w:val="28"/>
          <w:szCs w:val="28"/>
        </w:rPr>
        <w:t>- Матрешка (открыли, закрыли)</w:t>
      </w:r>
    </w:p>
    <w:p w14:paraId="7E0276D1" w14:textId="1DF339D1" w:rsidR="007C1D8C" w:rsidRPr="00A33F0B" w:rsidRDefault="007C1D8C" w:rsidP="00C230F2">
      <w:pPr>
        <w:pStyle w:val="a3"/>
        <w:jc w:val="both"/>
        <w:rPr>
          <w:rFonts w:ascii="Times New Roman" w:hAnsi="Times New Roman" w:cs="Times New Roman"/>
          <w:sz w:val="28"/>
          <w:szCs w:val="28"/>
        </w:rPr>
      </w:pPr>
      <w:r w:rsidRPr="00A33F0B">
        <w:rPr>
          <w:rFonts w:ascii="Times New Roman" w:hAnsi="Times New Roman" w:cs="Times New Roman"/>
          <w:sz w:val="28"/>
          <w:szCs w:val="28"/>
        </w:rPr>
        <w:t>- Укладывайте куклу (лялю) спать, ругайте лялю указательным жестом.</w:t>
      </w:r>
    </w:p>
    <w:p w14:paraId="222C2D54" w14:textId="260E9F8E" w:rsidR="007C1D8C" w:rsidRPr="00A33F0B" w:rsidRDefault="007C1D8C" w:rsidP="00C230F2">
      <w:pPr>
        <w:pStyle w:val="a3"/>
        <w:jc w:val="both"/>
        <w:rPr>
          <w:rFonts w:ascii="Times New Roman" w:hAnsi="Times New Roman" w:cs="Times New Roman"/>
          <w:sz w:val="28"/>
          <w:szCs w:val="28"/>
        </w:rPr>
      </w:pPr>
      <w:r w:rsidRPr="00A33F0B">
        <w:rPr>
          <w:rFonts w:ascii="Times New Roman" w:hAnsi="Times New Roman" w:cs="Times New Roman"/>
          <w:sz w:val="28"/>
          <w:szCs w:val="28"/>
        </w:rPr>
        <w:t>Говорим медленно, четко и понятно.</w:t>
      </w:r>
    </w:p>
    <w:p w14:paraId="5E8C991C" w14:textId="77777777" w:rsidR="007C1D8C" w:rsidRPr="00A33F0B" w:rsidRDefault="007C1D8C" w:rsidP="00C230F2">
      <w:pPr>
        <w:pStyle w:val="a3"/>
        <w:jc w:val="both"/>
        <w:rPr>
          <w:rFonts w:ascii="Times New Roman" w:hAnsi="Times New Roman" w:cs="Times New Roman"/>
          <w:sz w:val="28"/>
          <w:szCs w:val="28"/>
        </w:rPr>
      </w:pPr>
    </w:p>
    <w:p w14:paraId="5053544D" w14:textId="4B1DA21C" w:rsidR="007C1D8C" w:rsidRPr="00A33F0B" w:rsidRDefault="007C1D8C" w:rsidP="007C1D8C">
      <w:pPr>
        <w:pStyle w:val="a3"/>
        <w:numPr>
          <w:ilvl w:val="0"/>
          <w:numId w:val="1"/>
        </w:numPr>
        <w:jc w:val="both"/>
        <w:rPr>
          <w:rFonts w:ascii="Times New Roman" w:hAnsi="Times New Roman" w:cs="Times New Roman"/>
          <w:b/>
          <w:bCs/>
          <w:sz w:val="28"/>
          <w:szCs w:val="28"/>
        </w:rPr>
      </w:pPr>
      <w:r w:rsidRPr="00A33F0B">
        <w:rPr>
          <w:rFonts w:ascii="Times New Roman" w:hAnsi="Times New Roman" w:cs="Times New Roman"/>
          <w:b/>
          <w:bCs/>
          <w:sz w:val="28"/>
          <w:szCs w:val="28"/>
        </w:rPr>
        <w:t>Учим выполнять жесты</w:t>
      </w:r>
    </w:p>
    <w:p w14:paraId="280AF58B" w14:textId="0215CD3F" w:rsidR="007C1D8C" w:rsidRPr="00A33F0B" w:rsidRDefault="007C1D8C" w:rsidP="00C230F2">
      <w:pPr>
        <w:pStyle w:val="a3"/>
        <w:jc w:val="both"/>
        <w:rPr>
          <w:rFonts w:ascii="Times New Roman" w:hAnsi="Times New Roman" w:cs="Times New Roman"/>
          <w:sz w:val="28"/>
          <w:szCs w:val="28"/>
        </w:rPr>
      </w:pPr>
      <w:r w:rsidRPr="00A33F0B">
        <w:rPr>
          <w:rFonts w:ascii="Times New Roman" w:hAnsi="Times New Roman" w:cs="Times New Roman"/>
          <w:b/>
          <w:bCs/>
          <w:sz w:val="28"/>
          <w:szCs w:val="28"/>
        </w:rPr>
        <w:t>Пока</w:t>
      </w:r>
      <w:r w:rsidRPr="00A33F0B">
        <w:rPr>
          <w:rFonts w:ascii="Times New Roman" w:hAnsi="Times New Roman" w:cs="Times New Roman"/>
          <w:sz w:val="28"/>
          <w:szCs w:val="28"/>
        </w:rPr>
        <w:t xml:space="preserve"> – берем руку и машем своей рукой.</w:t>
      </w:r>
    </w:p>
    <w:p w14:paraId="423D88BF" w14:textId="17AD0C9F" w:rsidR="00350A18" w:rsidRPr="00A33F0B" w:rsidRDefault="00350A18" w:rsidP="00350A18">
      <w:pPr>
        <w:pStyle w:val="a3"/>
        <w:rPr>
          <w:rFonts w:ascii="Times New Roman" w:hAnsi="Times New Roman" w:cs="Times New Roman"/>
          <w:sz w:val="28"/>
          <w:szCs w:val="28"/>
        </w:rPr>
      </w:pPr>
      <w:r w:rsidRPr="00A33F0B">
        <w:rPr>
          <w:rFonts w:ascii="Times New Roman" w:hAnsi="Times New Roman" w:cs="Times New Roman"/>
          <w:sz w:val="28"/>
          <w:szCs w:val="28"/>
        </w:rPr>
        <w:t xml:space="preserve">Показываем «спасибо» </w:t>
      </w:r>
      <w:r w:rsidRPr="00A33F0B">
        <w:rPr>
          <w:rFonts w:ascii="Times New Roman" w:hAnsi="Times New Roman" w:cs="Times New Roman"/>
          <w:b/>
          <w:bCs/>
          <w:sz w:val="28"/>
          <w:szCs w:val="28"/>
        </w:rPr>
        <w:t>кивком головы</w:t>
      </w:r>
      <w:r w:rsidRPr="00A33F0B">
        <w:rPr>
          <w:rFonts w:ascii="Times New Roman" w:hAnsi="Times New Roman" w:cs="Times New Roman"/>
          <w:sz w:val="28"/>
          <w:szCs w:val="28"/>
        </w:rPr>
        <w:t>;</w:t>
      </w:r>
    </w:p>
    <w:p w14:paraId="6713F4CC" w14:textId="77777777" w:rsidR="00350A18" w:rsidRPr="00A33F0B" w:rsidRDefault="00350A18" w:rsidP="00350A18">
      <w:pPr>
        <w:pStyle w:val="a3"/>
        <w:rPr>
          <w:rFonts w:ascii="Times New Roman" w:hAnsi="Times New Roman" w:cs="Times New Roman"/>
          <w:sz w:val="28"/>
          <w:szCs w:val="28"/>
        </w:rPr>
      </w:pPr>
      <w:r w:rsidRPr="00A33F0B">
        <w:rPr>
          <w:rFonts w:ascii="Times New Roman" w:hAnsi="Times New Roman" w:cs="Times New Roman"/>
          <w:sz w:val="28"/>
          <w:szCs w:val="28"/>
        </w:rPr>
        <w:t xml:space="preserve">Грозим </w:t>
      </w:r>
      <w:r w:rsidRPr="00A33F0B">
        <w:rPr>
          <w:rFonts w:ascii="Times New Roman" w:hAnsi="Times New Roman" w:cs="Times New Roman"/>
          <w:b/>
          <w:bCs/>
          <w:sz w:val="28"/>
          <w:szCs w:val="28"/>
        </w:rPr>
        <w:t>указательным пальчиком</w:t>
      </w:r>
      <w:r w:rsidRPr="00A33F0B">
        <w:rPr>
          <w:rFonts w:ascii="Times New Roman" w:hAnsi="Times New Roman" w:cs="Times New Roman"/>
          <w:sz w:val="28"/>
          <w:szCs w:val="28"/>
        </w:rPr>
        <w:t xml:space="preserve"> «Ай-ай-ай»;</w:t>
      </w:r>
    </w:p>
    <w:p w14:paraId="71943A15" w14:textId="77544156" w:rsidR="00350A18" w:rsidRPr="00A33F0B" w:rsidRDefault="00350A18" w:rsidP="00350A18">
      <w:pPr>
        <w:pStyle w:val="a3"/>
        <w:rPr>
          <w:rFonts w:ascii="Times New Roman" w:hAnsi="Times New Roman" w:cs="Times New Roman"/>
          <w:sz w:val="28"/>
          <w:szCs w:val="28"/>
        </w:rPr>
      </w:pPr>
      <w:r w:rsidRPr="00A33F0B">
        <w:rPr>
          <w:rFonts w:ascii="Times New Roman" w:hAnsi="Times New Roman" w:cs="Times New Roman"/>
          <w:sz w:val="28"/>
          <w:szCs w:val="28"/>
        </w:rPr>
        <w:t xml:space="preserve">Показываем «да», «нет» </w:t>
      </w:r>
      <w:r w:rsidRPr="00A33F0B">
        <w:rPr>
          <w:rFonts w:ascii="Times New Roman" w:hAnsi="Times New Roman" w:cs="Times New Roman"/>
          <w:b/>
          <w:bCs/>
          <w:sz w:val="28"/>
          <w:szCs w:val="28"/>
        </w:rPr>
        <w:t>движением головы</w:t>
      </w:r>
      <w:r w:rsidRPr="00A33F0B">
        <w:rPr>
          <w:rFonts w:ascii="Times New Roman" w:hAnsi="Times New Roman" w:cs="Times New Roman"/>
          <w:sz w:val="28"/>
          <w:szCs w:val="28"/>
        </w:rPr>
        <w:t xml:space="preserve"> и т.д.</w:t>
      </w:r>
    </w:p>
    <w:p w14:paraId="22B56802" w14:textId="77777777" w:rsidR="00C230F2" w:rsidRPr="00A33F0B" w:rsidRDefault="00C230F2" w:rsidP="00C230F2">
      <w:pPr>
        <w:pStyle w:val="a3"/>
        <w:jc w:val="both"/>
        <w:rPr>
          <w:rFonts w:ascii="Times New Roman" w:hAnsi="Times New Roman" w:cs="Times New Roman"/>
          <w:sz w:val="28"/>
          <w:szCs w:val="28"/>
        </w:rPr>
      </w:pPr>
    </w:p>
    <w:p w14:paraId="363A60CD" w14:textId="3EB291B1" w:rsidR="00840EFF" w:rsidRPr="00CB19DB" w:rsidRDefault="00840EFF" w:rsidP="002C55EB">
      <w:pPr>
        <w:pStyle w:val="a3"/>
        <w:jc w:val="both"/>
        <w:rPr>
          <w:rFonts w:ascii="Times New Roman" w:hAnsi="Times New Roman" w:cs="Times New Roman"/>
          <w:sz w:val="20"/>
          <w:szCs w:val="20"/>
        </w:rPr>
      </w:pPr>
    </w:p>
    <w:p w14:paraId="3B55BB1C" w14:textId="77777777" w:rsidR="00C8274A" w:rsidRPr="00CB19DB" w:rsidRDefault="00C8274A" w:rsidP="001233FC">
      <w:pPr>
        <w:pStyle w:val="a3"/>
        <w:rPr>
          <w:rFonts w:ascii="Times New Roman" w:hAnsi="Times New Roman" w:cs="Times New Roman"/>
          <w:sz w:val="20"/>
          <w:szCs w:val="20"/>
        </w:rPr>
      </w:pPr>
    </w:p>
    <w:sectPr w:rsidR="00C8274A" w:rsidRPr="00CB19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B3720"/>
    <w:multiLevelType w:val="multilevel"/>
    <w:tmpl w:val="0026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135084"/>
    <w:multiLevelType w:val="hybridMultilevel"/>
    <w:tmpl w:val="B13E1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E73034A"/>
    <w:multiLevelType w:val="multilevel"/>
    <w:tmpl w:val="A37A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E66E6D"/>
    <w:multiLevelType w:val="multilevel"/>
    <w:tmpl w:val="1B44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2850666">
    <w:abstractNumId w:val="1"/>
  </w:num>
  <w:num w:numId="2" w16cid:durableId="884609867">
    <w:abstractNumId w:val="0"/>
  </w:num>
  <w:num w:numId="3" w16cid:durableId="2060085640">
    <w:abstractNumId w:val="2"/>
  </w:num>
  <w:num w:numId="4" w16cid:durableId="1639988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820"/>
    <w:rsid w:val="001233FC"/>
    <w:rsid w:val="00237820"/>
    <w:rsid w:val="002C55EB"/>
    <w:rsid w:val="00350A18"/>
    <w:rsid w:val="007C1D8C"/>
    <w:rsid w:val="00840EFF"/>
    <w:rsid w:val="00A33F0B"/>
    <w:rsid w:val="00A71261"/>
    <w:rsid w:val="00AA4B04"/>
    <w:rsid w:val="00C230F2"/>
    <w:rsid w:val="00C8274A"/>
    <w:rsid w:val="00CB1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289B8"/>
  <w15:chartTrackingRefBased/>
  <w15:docId w15:val="{6C402002-AF40-46E4-92FF-7D1DA5782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33FC"/>
    <w:pPr>
      <w:ind w:left="720"/>
      <w:contextualSpacing/>
    </w:pPr>
  </w:style>
  <w:style w:type="paragraph" w:styleId="a4">
    <w:name w:val="Normal (Web)"/>
    <w:basedOn w:val="a"/>
    <w:uiPriority w:val="99"/>
    <w:semiHidden/>
    <w:unhideWhenUsed/>
    <w:rsid w:val="00AA4B0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04432">
      <w:bodyDiv w:val="1"/>
      <w:marLeft w:val="0"/>
      <w:marRight w:val="0"/>
      <w:marTop w:val="0"/>
      <w:marBottom w:val="0"/>
      <w:divBdr>
        <w:top w:val="none" w:sz="0" w:space="0" w:color="auto"/>
        <w:left w:val="none" w:sz="0" w:space="0" w:color="auto"/>
        <w:bottom w:val="none" w:sz="0" w:space="0" w:color="auto"/>
        <w:right w:val="none" w:sz="0" w:space="0" w:color="auto"/>
      </w:divBdr>
    </w:div>
    <w:div w:id="159279099">
      <w:bodyDiv w:val="1"/>
      <w:marLeft w:val="0"/>
      <w:marRight w:val="0"/>
      <w:marTop w:val="0"/>
      <w:marBottom w:val="0"/>
      <w:divBdr>
        <w:top w:val="none" w:sz="0" w:space="0" w:color="auto"/>
        <w:left w:val="none" w:sz="0" w:space="0" w:color="auto"/>
        <w:bottom w:val="none" w:sz="0" w:space="0" w:color="auto"/>
        <w:right w:val="none" w:sz="0" w:space="0" w:color="auto"/>
      </w:divBdr>
    </w:div>
    <w:div w:id="1026639587">
      <w:bodyDiv w:val="1"/>
      <w:marLeft w:val="0"/>
      <w:marRight w:val="0"/>
      <w:marTop w:val="0"/>
      <w:marBottom w:val="0"/>
      <w:divBdr>
        <w:top w:val="none" w:sz="0" w:space="0" w:color="auto"/>
        <w:left w:val="none" w:sz="0" w:space="0" w:color="auto"/>
        <w:bottom w:val="none" w:sz="0" w:space="0" w:color="auto"/>
        <w:right w:val="none" w:sz="0" w:space="0" w:color="auto"/>
      </w:divBdr>
    </w:div>
    <w:div w:id="118844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454</Words>
  <Characters>2590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скобелкин</dc:creator>
  <cp:keywords/>
  <dc:description/>
  <cp:lastModifiedBy>дмитрий скобелкин</cp:lastModifiedBy>
  <cp:revision>5</cp:revision>
  <cp:lastPrinted>2023-07-04T14:23:00Z</cp:lastPrinted>
  <dcterms:created xsi:type="dcterms:W3CDTF">2023-07-04T12:45:00Z</dcterms:created>
  <dcterms:modified xsi:type="dcterms:W3CDTF">2023-10-25T15:42:00Z</dcterms:modified>
</cp:coreProperties>
</file>